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CE" w:rsidRDefault="00CB4EBE" w:rsidP="00F44079">
      <w:pPr>
        <w:pStyle w:val="1"/>
        <w:tabs>
          <w:tab w:val="left" w:pos="0"/>
          <w:tab w:val="left" w:pos="432"/>
        </w:tabs>
        <w:snapToGrid w:val="0"/>
        <w:ind w:left="0" w:firstLine="0"/>
        <w:rPr>
          <w:sz w:val="28"/>
          <w:szCs w:val="28"/>
        </w:rPr>
      </w:pPr>
      <w:r w:rsidRPr="00CB4EBE">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6.5pt;height:50.25pt;visibility:visible" filled="t">
            <v:imagedata r:id="rId8" o:title=""/>
          </v:shape>
        </w:pict>
      </w:r>
    </w:p>
    <w:p w:rsidR="00EB22CE" w:rsidRPr="000F3C89" w:rsidRDefault="00EB22CE" w:rsidP="00911FE9">
      <w:pPr>
        <w:pStyle w:val="11"/>
        <w:spacing w:before="0"/>
        <w:rPr>
          <w:sz w:val="36"/>
          <w:szCs w:val="36"/>
        </w:rPr>
      </w:pPr>
      <w:r w:rsidRPr="000F3C89">
        <w:rPr>
          <w:sz w:val="36"/>
          <w:szCs w:val="36"/>
        </w:rPr>
        <w:t xml:space="preserve">Администрация городского округа Сокольский </w:t>
      </w:r>
    </w:p>
    <w:p w:rsidR="00EB22CE" w:rsidRDefault="00EB22CE" w:rsidP="00911FE9">
      <w:pPr>
        <w:jc w:val="center"/>
        <w:rPr>
          <w:b/>
          <w:sz w:val="36"/>
          <w:szCs w:val="36"/>
        </w:rPr>
      </w:pPr>
      <w:r w:rsidRPr="000F3C89">
        <w:rPr>
          <w:b/>
          <w:sz w:val="36"/>
          <w:szCs w:val="36"/>
        </w:rPr>
        <w:t>Нижегородской области</w:t>
      </w:r>
    </w:p>
    <w:p w:rsidR="00EB22CE" w:rsidRPr="00F44079" w:rsidRDefault="00EB22CE" w:rsidP="00911FE9">
      <w:pPr>
        <w:jc w:val="center"/>
        <w:rPr>
          <w:sz w:val="24"/>
          <w:szCs w:val="24"/>
        </w:rPr>
      </w:pPr>
    </w:p>
    <w:p w:rsidR="00EB22CE" w:rsidRPr="000F3C89" w:rsidRDefault="00EB22CE" w:rsidP="00911FE9">
      <w:pPr>
        <w:pStyle w:val="1"/>
        <w:numPr>
          <w:ilvl w:val="0"/>
          <w:numId w:val="2"/>
        </w:numPr>
        <w:tabs>
          <w:tab w:val="left" w:pos="432"/>
          <w:tab w:val="left" w:pos="708"/>
        </w:tabs>
        <w:rPr>
          <w:sz w:val="48"/>
          <w:szCs w:val="48"/>
        </w:rPr>
      </w:pPr>
      <w:r w:rsidRPr="000F3C89">
        <w:rPr>
          <w:sz w:val="48"/>
          <w:szCs w:val="48"/>
        </w:rPr>
        <w:t>ПОСТАНОВЛЕНИЕ</w:t>
      </w:r>
    </w:p>
    <w:p w:rsidR="00EB22CE" w:rsidRPr="000F3C89" w:rsidRDefault="00EB22CE" w:rsidP="00911FE9">
      <w:pPr>
        <w:rPr>
          <w:sz w:val="24"/>
          <w:szCs w:val="24"/>
        </w:rPr>
      </w:pPr>
    </w:p>
    <w:tbl>
      <w:tblPr>
        <w:tblW w:w="0" w:type="auto"/>
        <w:tblInd w:w="93" w:type="dxa"/>
        <w:tblLayout w:type="fixed"/>
        <w:tblLook w:val="00A0"/>
      </w:tblPr>
      <w:tblGrid>
        <w:gridCol w:w="5115"/>
        <w:gridCol w:w="4380"/>
      </w:tblGrid>
      <w:tr w:rsidR="00EB22CE" w:rsidRPr="00E24260" w:rsidTr="003066ED">
        <w:tc>
          <w:tcPr>
            <w:tcW w:w="5115" w:type="dxa"/>
          </w:tcPr>
          <w:p w:rsidR="00EB22CE" w:rsidRPr="00E24260" w:rsidRDefault="00EB22CE" w:rsidP="00F44079">
            <w:pPr>
              <w:suppressAutoHyphens/>
              <w:snapToGrid w:val="0"/>
              <w:jc w:val="both"/>
              <w:rPr>
                <w:b/>
                <w:sz w:val="32"/>
                <w:szCs w:val="32"/>
                <w:lang w:eastAsia="ar-SA"/>
              </w:rPr>
            </w:pPr>
            <w:r>
              <w:rPr>
                <w:b/>
                <w:sz w:val="32"/>
                <w:szCs w:val="32"/>
              </w:rPr>
              <w:t xml:space="preserve">от </w:t>
            </w:r>
            <w:r w:rsidR="00F44079">
              <w:rPr>
                <w:b/>
                <w:sz w:val="32"/>
                <w:szCs w:val="32"/>
                <w:u w:val="single"/>
              </w:rPr>
              <w:t>30 сентября</w:t>
            </w:r>
            <w:r>
              <w:rPr>
                <w:b/>
                <w:sz w:val="32"/>
                <w:szCs w:val="32"/>
                <w:u w:val="single"/>
              </w:rPr>
              <w:t xml:space="preserve"> 2024</w:t>
            </w:r>
            <w:r w:rsidRPr="00E24260">
              <w:rPr>
                <w:b/>
                <w:sz w:val="32"/>
                <w:szCs w:val="32"/>
                <w:u w:val="single"/>
              </w:rPr>
              <w:t xml:space="preserve"> года</w:t>
            </w:r>
          </w:p>
        </w:tc>
        <w:tc>
          <w:tcPr>
            <w:tcW w:w="4380" w:type="dxa"/>
          </w:tcPr>
          <w:p w:rsidR="00EB22CE" w:rsidRPr="00F44079" w:rsidRDefault="00EB22CE" w:rsidP="00F44079">
            <w:pPr>
              <w:suppressAutoHyphens/>
              <w:snapToGrid w:val="0"/>
              <w:jc w:val="right"/>
              <w:rPr>
                <w:sz w:val="32"/>
                <w:szCs w:val="32"/>
                <w:u w:val="single"/>
                <w:lang w:eastAsia="ar-SA"/>
              </w:rPr>
            </w:pPr>
            <w:r w:rsidRPr="00E24260">
              <w:rPr>
                <w:b/>
                <w:sz w:val="32"/>
                <w:szCs w:val="32"/>
              </w:rPr>
              <w:t xml:space="preserve">№ </w:t>
            </w:r>
            <w:r w:rsidR="00F44079">
              <w:rPr>
                <w:b/>
                <w:sz w:val="32"/>
                <w:szCs w:val="32"/>
                <w:u w:val="single"/>
              </w:rPr>
              <w:t>955</w:t>
            </w:r>
          </w:p>
        </w:tc>
      </w:tr>
    </w:tbl>
    <w:p w:rsidR="00EB22CE" w:rsidRDefault="00EB22CE" w:rsidP="00911FE9">
      <w:pPr>
        <w:jc w:val="both"/>
        <w:rPr>
          <w:sz w:val="18"/>
          <w:szCs w:val="18"/>
          <w:lang w:eastAsia="ar-SA"/>
        </w:rPr>
      </w:pPr>
    </w:p>
    <w:p w:rsidR="00EB22CE" w:rsidRPr="000F3C89" w:rsidRDefault="00EB22CE" w:rsidP="00911FE9">
      <w:pPr>
        <w:jc w:val="both"/>
        <w:rPr>
          <w:sz w:val="18"/>
          <w:szCs w:val="18"/>
          <w:lang w:eastAsia="ar-SA"/>
        </w:rPr>
      </w:pPr>
    </w:p>
    <w:tbl>
      <w:tblPr>
        <w:tblW w:w="0" w:type="auto"/>
        <w:tblInd w:w="123" w:type="dxa"/>
        <w:tblLayout w:type="fixed"/>
        <w:tblLook w:val="00A0"/>
      </w:tblPr>
      <w:tblGrid>
        <w:gridCol w:w="9465"/>
      </w:tblGrid>
      <w:tr w:rsidR="00EB22CE" w:rsidRPr="00E24260" w:rsidTr="003066ED">
        <w:tc>
          <w:tcPr>
            <w:tcW w:w="9465" w:type="dxa"/>
          </w:tcPr>
          <w:p w:rsidR="00EB22CE" w:rsidRPr="00F44079" w:rsidRDefault="00EB22CE" w:rsidP="00F44079">
            <w:pPr>
              <w:pStyle w:val="Style9"/>
              <w:widowControl/>
              <w:spacing w:line="240" w:lineRule="auto"/>
              <w:jc w:val="center"/>
              <w:rPr>
                <w:b/>
                <w:sz w:val="28"/>
                <w:szCs w:val="28"/>
              </w:rPr>
            </w:pPr>
            <w:r w:rsidRPr="001728C1">
              <w:rPr>
                <w:b/>
                <w:sz w:val="28"/>
                <w:szCs w:val="28"/>
              </w:rPr>
              <w:t xml:space="preserve">Об утверждении </w:t>
            </w:r>
            <w:r w:rsidRPr="009144F4">
              <w:rPr>
                <w:b/>
                <w:sz w:val="28"/>
                <w:szCs w:val="28"/>
              </w:rPr>
              <w:t>Порядка и условий предоставления субсидий из бюджета городского округа Сокольский Нижегородской области на поддержку</w:t>
            </w:r>
            <w:r w:rsidRPr="00E719A1">
              <w:rPr>
                <w:b/>
                <w:bCs/>
                <w:sz w:val="28"/>
                <w:szCs w:val="28"/>
              </w:rPr>
              <w:t xml:space="preserve"> элитного семеноводства</w:t>
            </w:r>
          </w:p>
        </w:tc>
      </w:tr>
    </w:tbl>
    <w:p w:rsidR="00EB22CE" w:rsidRDefault="00EB22CE" w:rsidP="00911FE9">
      <w:pPr>
        <w:tabs>
          <w:tab w:val="left" w:pos="993"/>
        </w:tabs>
        <w:ind w:right="-62"/>
        <w:jc w:val="both"/>
        <w:rPr>
          <w:szCs w:val="28"/>
          <w:lang w:eastAsia="ar-SA"/>
        </w:rPr>
      </w:pPr>
    </w:p>
    <w:p w:rsidR="00EB22CE" w:rsidRDefault="00EB22CE" w:rsidP="00911FE9">
      <w:pPr>
        <w:tabs>
          <w:tab w:val="left" w:pos="993"/>
        </w:tabs>
        <w:ind w:right="-62"/>
        <w:jc w:val="both"/>
        <w:rPr>
          <w:szCs w:val="28"/>
          <w:lang w:eastAsia="ar-SA"/>
        </w:rPr>
      </w:pPr>
    </w:p>
    <w:p w:rsidR="00F44079" w:rsidRDefault="00F44079" w:rsidP="00911FE9">
      <w:pPr>
        <w:tabs>
          <w:tab w:val="left" w:pos="993"/>
        </w:tabs>
        <w:ind w:right="-62"/>
        <w:jc w:val="both"/>
        <w:rPr>
          <w:szCs w:val="28"/>
          <w:lang w:eastAsia="ar-SA"/>
        </w:rPr>
      </w:pPr>
    </w:p>
    <w:p w:rsidR="00EB22CE" w:rsidRDefault="00EB22CE" w:rsidP="001728C1">
      <w:pPr>
        <w:tabs>
          <w:tab w:val="left" w:pos="993"/>
        </w:tabs>
        <w:spacing w:line="360" w:lineRule="auto"/>
        <w:ind w:right="-62" w:firstLine="709"/>
        <w:jc w:val="both"/>
        <w:rPr>
          <w:szCs w:val="28"/>
        </w:rPr>
      </w:pPr>
      <w:proofErr w:type="gramStart"/>
      <w:r>
        <w:rPr>
          <w:szCs w:val="28"/>
        </w:rPr>
        <w:t>В соответствии с Законом Нижегородской области от 11 ноября 2005 г</w:t>
      </w:r>
      <w:r w:rsidR="00F44079">
        <w:rPr>
          <w:szCs w:val="28"/>
        </w:rPr>
        <w:t xml:space="preserve">. </w:t>
      </w:r>
      <w:r>
        <w:rPr>
          <w:szCs w:val="28"/>
        </w:rPr>
        <w:t>№</w:t>
      </w:r>
      <w:bookmarkStart w:id="0" w:name="_GoBack"/>
      <w:bookmarkEnd w:id="0"/>
      <w:r w:rsidR="00F44079">
        <w:rPr>
          <w:szCs w:val="28"/>
        </w:rPr>
        <w:t xml:space="preserve"> </w:t>
      </w:r>
      <w:r>
        <w:rPr>
          <w:szCs w:val="28"/>
        </w:rPr>
        <w:t>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w:t>
      </w:r>
      <w:r w:rsidR="00F44079">
        <w:rPr>
          <w:szCs w:val="28"/>
        </w:rPr>
        <w:t xml:space="preserve"> Закон Нижегородской области), </w:t>
      </w:r>
      <w:r w:rsidRPr="00330DC1">
        <w:rPr>
          <w:szCs w:val="28"/>
        </w:rPr>
        <w:t>постановлением Пра</w:t>
      </w:r>
      <w:r>
        <w:rPr>
          <w:szCs w:val="28"/>
        </w:rPr>
        <w:t>вительства Российской Федерации</w:t>
      </w:r>
      <w:r w:rsidRPr="00330DC1">
        <w:rPr>
          <w:szCs w:val="28"/>
        </w:rPr>
        <w:t xml:space="preserve"> от </w:t>
      </w:r>
      <w:r>
        <w:rPr>
          <w:szCs w:val="28"/>
        </w:rPr>
        <w:t>25.10.2023 №</w:t>
      </w:r>
      <w:r w:rsidR="00F44079">
        <w:rPr>
          <w:szCs w:val="28"/>
        </w:rPr>
        <w:t xml:space="preserve"> </w:t>
      </w:r>
      <w:r>
        <w:rPr>
          <w:szCs w:val="28"/>
        </w:rPr>
        <w:t>1782</w:t>
      </w:r>
      <w:r w:rsidRPr="00330DC1">
        <w:rPr>
          <w:szCs w:val="28"/>
        </w:rPr>
        <w:t xml:space="preserve"> </w:t>
      </w:r>
      <w:r w:rsidR="00F44079">
        <w:rPr>
          <w:szCs w:val="28"/>
        </w:rPr>
        <w:t>«</w:t>
      </w:r>
      <w:r w:rsidRPr="00213748">
        <w:rPr>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w:t>
      </w:r>
      <w:proofErr w:type="gramEnd"/>
      <w:r w:rsidRPr="00213748">
        <w:rPr>
          <w:szCs w:val="28"/>
        </w:rPr>
        <w:t xml:space="preserve"> </w:t>
      </w:r>
      <w:proofErr w:type="gramStart"/>
      <w:r w:rsidRPr="00213748">
        <w:rPr>
          <w:szCs w:val="28"/>
        </w:rPr>
        <w:t>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w:t>
      </w:r>
      <w:r w:rsidR="00F44079">
        <w:rPr>
          <w:szCs w:val="28"/>
        </w:rPr>
        <w:t xml:space="preserve"> числе грантов в форме субсидий»</w:t>
      </w:r>
      <w:r>
        <w:rPr>
          <w:szCs w:val="28"/>
        </w:rPr>
        <w:t xml:space="preserve"> (далее – Общие требования</w:t>
      </w:r>
      <w:r w:rsidRPr="00330DC1">
        <w:rPr>
          <w:szCs w:val="28"/>
        </w:rPr>
        <w:t>)</w:t>
      </w:r>
      <w:r>
        <w:rPr>
          <w:szCs w:val="28"/>
        </w:rPr>
        <w:t>, администрация городского округа Сокольский Нижегородской области постановляет:</w:t>
      </w:r>
      <w:proofErr w:type="gramEnd"/>
    </w:p>
    <w:p w:rsidR="00EB22CE" w:rsidRPr="009144F4" w:rsidRDefault="00EB22CE" w:rsidP="00F44079">
      <w:pPr>
        <w:pStyle w:val="a8"/>
        <w:tabs>
          <w:tab w:val="left" w:pos="225"/>
        </w:tabs>
        <w:spacing w:line="360" w:lineRule="auto"/>
        <w:ind w:firstLine="709"/>
        <w:jc w:val="both"/>
        <w:rPr>
          <w:sz w:val="28"/>
          <w:szCs w:val="28"/>
        </w:rPr>
      </w:pPr>
      <w:r w:rsidRPr="009144F4">
        <w:rPr>
          <w:sz w:val="28"/>
          <w:szCs w:val="28"/>
        </w:rPr>
        <w:t xml:space="preserve">1. Утвердить </w:t>
      </w:r>
      <w:bookmarkStart w:id="1" w:name="_Hlk162525507"/>
      <w:r w:rsidRPr="009144F4">
        <w:rPr>
          <w:sz w:val="28"/>
          <w:szCs w:val="28"/>
        </w:rPr>
        <w:t xml:space="preserve">Порядок и условия предоставления субсидий из бюджета городского округа Сокольский Нижегородской области на поддержку </w:t>
      </w:r>
      <w:r>
        <w:rPr>
          <w:sz w:val="28"/>
          <w:szCs w:val="28"/>
        </w:rPr>
        <w:t>элитного семеноводства</w:t>
      </w:r>
      <w:bookmarkEnd w:id="1"/>
      <w:r w:rsidR="00F44079">
        <w:rPr>
          <w:sz w:val="28"/>
          <w:szCs w:val="28"/>
        </w:rPr>
        <w:t xml:space="preserve"> </w:t>
      </w:r>
      <w:r w:rsidRPr="009144F4">
        <w:rPr>
          <w:sz w:val="28"/>
          <w:szCs w:val="28"/>
        </w:rPr>
        <w:t>(приложение).</w:t>
      </w:r>
    </w:p>
    <w:p w:rsidR="00EB22CE" w:rsidRDefault="00EB22CE" w:rsidP="001728C1">
      <w:pPr>
        <w:autoSpaceDE w:val="0"/>
        <w:spacing w:line="360" w:lineRule="auto"/>
        <w:ind w:firstLine="709"/>
        <w:jc w:val="both"/>
        <w:rPr>
          <w:szCs w:val="28"/>
        </w:rPr>
      </w:pPr>
      <w:r>
        <w:rPr>
          <w:color w:val="000000"/>
          <w:szCs w:val="28"/>
        </w:rPr>
        <w:t>2.</w:t>
      </w:r>
      <w:r>
        <w:rPr>
          <w:szCs w:val="28"/>
        </w:rPr>
        <w:t xml:space="preserve"> Управлению делами администрации городского округа Сокольский Нижегородской области (</w:t>
      </w:r>
      <w:proofErr w:type="spellStart"/>
      <w:r>
        <w:rPr>
          <w:szCs w:val="28"/>
        </w:rPr>
        <w:t>Гульнева</w:t>
      </w:r>
      <w:proofErr w:type="spellEnd"/>
      <w:r>
        <w:rPr>
          <w:szCs w:val="28"/>
        </w:rPr>
        <w:t xml:space="preserve"> В.Г.) обеспечить опубликование настоящего </w:t>
      </w:r>
      <w:r>
        <w:rPr>
          <w:szCs w:val="28"/>
        </w:rPr>
        <w:lastRenderedPageBreak/>
        <w:t>постановления в районной газете «Сельская новь» и размещение на официальном сайте органов местного самоуправления городского округа Сокольский Нижегородской области</w:t>
      </w:r>
      <w:r w:rsidRPr="002644AB">
        <w:rPr>
          <w:szCs w:val="28"/>
        </w:rPr>
        <w:t xml:space="preserve"> https://sokol</w:t>
      </w:r>
      <w:r>
        <w:rPr>
          <w:szCs w:val="28"/>
        </w:rPr>
        <w:t>skoe.</w:t>
      </w:r>
      <w:proofErr w:type="spellStart"/>
      <w:r>
        <w:rPr>
          <w:szCs w:val="28"/>
          <w:lang w:val="en-US"/>
        </w:rPr>
        <w:t>nobl</w:t>
      </w:r>
      <w:proofErr w:type="spellEnd"/>
      <w:r w:rsidRPr="002644AB">
        <w:rPr>
          <w:szCs w:val="28"/>
        </w:rPr>
        <w:t>.</w:t>
      </w:r>
      <w:proofErr w:type="spellStart"/>
      <w:r w:rsidRPr="002644AB">
        <w:rPr>
          <w:szCs w:val="28"/>
        </w:rPr>
        <w:t>ru</w:t>
      </w:r>
      <w:proofErr w:type="spellEnd"/>
      <w:r w:rsidRPr="002644AB">
        <w:rPr>
          <w:szCs w:val="28"/>
        </w:rPr>
        <w:t>.</w:t>
      </w:r>
    </w:p>
    <w:p w:rsidR="002624F4" w:rsidRPr="00F44079" w:rsidRDefault="002624F4" w:rsidP="00F44079">
      <w:pPr>
        <w:pStyle w:val="Default"/>
        <w:spacing w:line="360" w:lineRule="auto"/>
        <w:ind w:firstLine="709"/>
        <w:jc w:val="both"/>
        <w:rPr>
          <w:sz w:val="28"/>
          <w:szCs w:val="28"/>
        </w:rPr>
      </w:pPr>
      <w:r>
        <w:rPr>
          <w:sz w:val="28"/>
          <w:szCs w:val="28"/>
        </w:rPr>
        <w:t>3. Признать утратившими силу</w:t>
      </w:r>
      <w:r w:rsidR="00F44079">
        <w:rPr>
          <w:sz w:val="28"/>
          <w:szCs w:val="28"/>
        </w:rPr>
        <w:t xml:space="preserve"> </w:t>
      </w:r>
      <w:r w:rsidRPr="00F44079">
        <w:rPr>
          <w:sz w:val="28"/>
          <w:szCs w:val="28"/>
        </w:rPr>
        <w:t xml:space="preserve">постановление администрации городского округа Сокольский Нижегородской области от 15 августа </w:t>
      </w:r>
      <w:smartTag w:uri="urn:schemas-microsoft-com:office:smarttags" w:element="metricconverter">
        <w:smartTagPr>
          <w:attr w:name="ProductID" w:val="2023 г"/>
        </w:smartTagPr>
        <w:r w:rsidRPr="00F44079">
          <w:rPr>
            <w:sz w:val="28"/>
            <w:szCs w:val="28"/>
          </w:rPr>
          <w:t>2023 г</w:t>
        </w:r>
      </w:smartTag>
      <w:r w:rsidR="00F44079">
        <w:rPr>
          <w:sz w:val="28"/>
          <w:szCs w:val="28"/>
        </w:rPr>
        <w:t>. № 438 «Об утверждении п</w:t>
      </w:r>
      <w:r w:rsidRPr="00F44079">
        <w:rPr>
          <w:sz w:val="28"/>
          <w:szCs w:val="28"/>
        </w:rPr>
        <w:t>орядка предоставления субсидий из бюджета городского округа Сокольский Нижегородской области по возмещению части затрат на поддержку элитного семеноводства».</w:t>
      </w:r>
    </w:p>
    <w:p w:rsidR="00EB22CE" w:rsidRDefault="002624F4" w:rsidP="00F44079">
      <w:pPr>
        <w:autoSpaceDE w:val="0"/>
        <w:spacing w:line="360" w:lineRule="auto"/>
        <w:ind w:firstLine="709"/>
        <w:jc w:val="both"/>
        <w:rPr>
          <w:szCs w:val="28"/>
        </w:rPr>
      </w:pPr>
      <w:r>
        <w:rPr>
          <w:szCs w:val="28"/>
        </w:rPr>
        <w:t>4</w:t>
      </w:r>
      <w:r w:rsidR="00EB22CE">
        <w:rPr>
          <w:szCs w:val="28"/>
        </w:rPr>
        <w:t xml:space="preserve">. </w:t>
      </w:r>
      <w:proofErr w:type="gramStart"/>
      <w:r w:rsidR="00EB22CE">
        <w:rPr>
          <w:szCs w:val="28"/>
        </w:rPr>
        <w:t>Контроль за</w:t>
      </w:r>
      <w:proofErr w:type="gramEnd"/>
      <w:r w:rsidR="00EB22CE">
        <w:rPr>
          <w:szCs w:val="28"/>
        </w:rPr>
        <w:t xml:space="preserve"> исполнением настоящего постановления возложить на начальника управления сельского хозяйства администрации городского округа Сокольский Нижегородской области </w:t>
      </w:r>
      <w:proofErr w:type="spellStart"/>
      <w:r w:rsidR="00F44079">
        <w:rPr>
          <w:szCs w:val="28"/>
        </w:rPr>
        <w:t>Курсакову</w:t>
      </w:r>
      <w:proofErr w:type="spellEnd"/>
      <w:r w:rsidR="00F44079">
        <w:rPr>
          <w:szCs w:val="28"/>
        </w:rPr>
        <w:t xml:space="preserve"> И.Н.</w:t>
      </w:r>
    </w:p>
    <w:p w:rsidR="00EB22CE" w:rsidRDefault="00EB22CE" w:rsidP="00911FE9">
      <w:pPr>
        <w:autoSpaceDE w:val="0"/>
        <w:ind w:firstLine="539"/>
        <w:jc w:val="both"/>
        <w:rPr>
          <w:szCs w:val="28"/>
        </w:rPr>
      </w:pPr>
    </w:p>
    <w:p w:rsidR="00EB22CE" w:rsidRDefault="00EB22CE" w:rsidP="00911FE9">
      <w:pPr>
        <w:autoSpaceDE w:val="0"/>
        <w:ind w:firstLine="539"/>
        <w:jc w:val="both"/>
        <w:rPr>
          <w:szCs w:val="28"/>
        </w:rPr>
      </w:pPr>
    </w:p>
    <w:p w:rsidR="00EB22CE" w:rsidRDefault="00EB22CE" w:rsidP="00911FE9">
      <w:pPr>
        <w:autoSpaceDE w:val="0"/>
        <w:ind w:firstLine="539"/>
        <w:jc w:val="both"/>
        <w:rPr>
          <w:szCs w:val="28"/>
        </w:rPr>
      </w:pPr>
    </w:p>
    <w:tbl>
      <w:tblPr>
        <w:tblW w:w="0" w:type="auto"/>
        <w:tblLook w:val="00A0"/>
      </w:tblPr>
      <w:tblGrid>
        <w:gridCol w:w="4927"/>
        <w:gridCol w:w="4927"/>
      </w:tblGrid>
      <w:tr w:rsidR="00EB22CE" w:rsidRPr="00E24260" w:rsidTr="003066ED">
        <w:tc>
          <w:tcPr>
            <w:tcW w:w="4927" w:type="dxa"/>
          </w:tcPr>
          <w:p w:rsidR="00EB22CE" w:rsidRPr="00E24260" w:rsidRDefault="00EB22CE" w:rsidP="003066ED">
            <w:pPr>
              <w:autoSpaceDE w:val="0"/>
              <w:jc w:val="both"/>
              <w:rPr>
                <w:szCs w:val="28"/>
              </w:rPr>
            </w:pPr>
            <w:r>
              <w:rPr>
                <w:szCs w:val="28"/>
              </w:rPr>
              <w:t>Глава</w:t>
            </w:r>
            <w:r w:rsidRPr="00E24260">
              <w:rPr>
                <w:szCs w:val="28"/>
              </w:rPr>
              <w:t xml:space="preserve"> местного самоуправления</w:t>
            </w:r>
          </w:p>
        </w:tc>
        <w:tc>
          <w:tcPr>
            <w:tcW w:w="4927" w:type="dxa"/>
          </w:tcPr>
          <w:p w:rsidR="00EB22CE" w:rsidRPr="00E24260" w:rsidRDefault="00EB22CE" w:rsidP="006B468D">
            <w:pPr>
              <w:autoSpaceDE w:val="0"/>
              <w:jc w:val="right"/>
              <w:rPr>
                <w:szCs w:val="28"/>
              </w:rPr>
            </w:pPr>
            <w:r w:rsidRPr="00E24260">
              <w:rPr>
                <w:szCs w:val="28"/>
              </w:rPr>
              <w:t>А.М.Созонов</w:t>
            </w:r>
          </w:p>
        </w:tc>
      </w:tr>
    </w:tbl>
    <w:p w:rsidR="00EB22CE" w:rsidRDefault="00EB22CE" w:rsidP="00911FE9">
      <w:pPr>
        <w:autoSpaceDE w:val="0"/>
        <w:spacing w:line="360" w:lineRule="auto"/>
        <w:jc w:val="both"/>
        <w:rPr>
          <w:szCs w:val="28"/>
        </w:rPr>
      </w:pPr>
      <w:r>
        <w:rPr>
          <w:szCs w:val="28"/>
        </w:rPr>
        <w:t xml:space="preserve"> </w:t>
      </w:r>
    </w:p>
    <w:p w:rsidR="00EB22CE" w:rsidRDefault="00EB22CE" w:rsidP="00911FE9">
      <w:pPr>
        <w:autoSpaceDE w:val="0"/>
        <w:spacing w:line="360" w:lineRule="auto"/>
        <w:ind w:firstLine="539"/>
        <w:jc w:val="both"/>
        <w:rPr>
          <w:szCs w:val="28"/>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EB22CE" w:rsidRDefault="00EB22CE" w:rsidP="00FA2948">
      <w:pPr>
        <w:jc w:val="both"/>
        <w:rPr>
          <w:sz w:val="22"/>
          <w:szCs w:val="22"/>
          <w:lang w:eastAsia="ar-SA"/>
        </w:rPr>
      </w:pPr>
    </w:p>
    <w:p w:rsidR="00F44079" w:rsidRDefault="00F44079" w:rsidP="001728C1">
      <w:pPr>
        <w:jc w:val="both"/>
        <w:rPr>
          <w:sz w:val="22"/>
          <w:szCs w:val="22"/>
          <w:lang w:eastAsia="ar-SA"/>
        </w:rPr>
      </w:pPr>
    </w:p>
    <w:p w:rsidR="00F44079" w:rsidRDefault="00F44079" w:rsidP="001728C1">
      <w:pPr>
        <w:jc w:val="both"/>
        <w:rPr>
          <w:sz w:val="22"/>
          <w:szCs w:val="22"/>
          <w:lang w:eastAsia="ar-SA"/>
        </w:rPr>
      </w:pPr>
    </w:p>
    <w:p w:rsidR="00F44079" w:rsidRDefault="00F44079" w:rsidP="001728C1">
      <w:pPr>
        <w:jc w:val="both"/>
        <w:rPr>
          <w:sz w:val="22"/>
          <w:szCs w:val="22"/>
          <w:lang w:eastAsia="ar-SA"/>
        </w:rPr>
      </w:pPr>
    </w:p>
    <w:p w:rsidR="00EB22CE" w:rsidRDefault="00EB22CE" w:rsidP="001728C1">
      <w:pPr>
        <w:jc w:val="both"/>
        <w:rPr>
          <w:sz w:val="22"/>
          <w:szCs w:val="22"/>
          <w:lang w:eastAsia="ar-SA"/>
        </w:rPr>
      </w:pPr>
      <w:r>
        <w:rPr>
          <w:sz w:val="22"/>
          <w:szCs w:val="22"/>
          <w:lang w:eastAsia="ar-SA"/>
        </w:rPr>
        <w:t xml:space="preserve">Подготовил: </w:t>
      </w:r>
      <w:proofErr w:type="spellStart"/>
      <w:r w:rsidR="00F44079">
        <w:rPr>
          <w:sz w:val="22"/>
          <w:szCs w:val="22"/>
          <w:lang w:eastAsia="ar-SA"/>
        </w:rPr>
        <w:t>Курсакова</w:t>
      </w:r>
      <w:proofErr w:type="spellEnd"/>
      <w:r w:rsidR="00F44079">
        <w:rPr>
          <w:sz w:val="22"/>
          <w:szCs w:val="22"/>
          <w:lang w:eastAsia="ar-SA"/>
        </w:rPr>
        <w:t xml:space="preserve"> И.Н</w:t>
      </w:r>
      <w:r>
        <w:rPr>
          <w:sz w:val="22"/>
          <w:szCs w:val="22"/>
          <w:lang w:eastAsia="ar-SA"/>
        </w:rPr>
        <w:t>. _________________</w:t>
      </w:r>
    </w:p>
    <w:p w:rsidR="00EB22CE" w:rsidRDefault="00EB22CE" w:rsidP="001728C1">
      <w:pPr>
        <w:jc w:val="both"/>
        <w:rPr>
          <w:sz w:val="22"/>
          <w:szCs w:val="22"/>
          <w:lang w:eastAsia="ar-SA"/>
        </w:rPr>
      </w:pPr>
      <w:r>
        <w:rPr>
          <w:sz w:val="22"/>
          <w:szCs w:val="22"/>
          <w:lang w:eastAsia="ar-SA"/>
        </w:rPr>
        <w:t xml:space="preserve">Согласовано: </w:t>
      </w:r>
      <w:proofErr w:type="spellStart"/>
      <w:r>
        <w:rPr>
          <w:sz w:val="22"/>
          <w:szCs w:val="22"/>
          <w:lang w:eastAsia="ar-SA"/>
        </w:rPr>
        <w:t>Яишенкина</w:t>
      </w:r>
      <w:proofErr w:type="spellEnd"/>
      <w:r>
        <w:rPr>
          <w:sz w:val="22"/>
          <w:szCs w:val="22"/>
          <w:lang w:eastAsia="ar-SA"/>
        </w:rPr>
        <w:t xml:space="preserve"> С.Н._____________</w:t>
      </w:r>
    </w:p>
    <w:p w:rsidR="00EB22CE" w:rsidRDefault="00EB22CE" w:rsidP="00F44079">
      <w:pPr>
        <w:ind w:firstLine="1418"/>
        <w:jc w:val="both"/>
        <w:rPr>
          <w:sz w:val="22"/>
          <w:szCs w:val="22"/>
          <w:lang w:eastAsia="ar-SA"/>
        </w:rPr>
      </w:pPr>
      <w:proofErr w:type="spellStart"/>
      <w:r>
        <w:rPr>
          <w:sz w:val="22"/>
          <w:szCs w:val="22"/>
          <w:lang w:eastAsia="ar-SA"/>
        </w:rPr>
        <w:t>Каретникова</w:t>
      </w:r>
      <w:proofErr w:type="spellEnd"/>
      <w:r>
        <w:rPr>
          <w:sz w:val="22"/>
          <w:szCs w:val="22"/>
          <w:lang w:eastAsia="ar-SA"/>
        </w:rPr>
        <w:t xml:space="preserve"> К.А. ____________</w:t>
      </w:r>
    </w:p>
    <w:p w:rsidR="00EB22CE" w:rsidRDefault="00F44079" w:rsidP="001728C1">
      <w:pPr>
        <w:jc w:val="both"/>
        <w:rPr>
          <w:sz w:val="22"/>
          <w:szCs w:val="22"/>
          <w:lang w:eastAsia="ar-SA"/>
        </w:rPr>
      </w:pPr>
      <w:r>
        <w:rPr>
          <w:sz w:val="22"/>
          <w:szCs w:val="22"/>
          <w:lang w:eastAsia="ar-SA"/>
        </w:rPr>
        <w:t>Отпечатано: 4</w:t>
      </w:r>
      <w:r w:rsidR="00EB22CE">
        <w:rPr>
          <w:sz w:val="22"/>
          <w:szCs w:val="22"/>
          <w:lang w:eastAsia="ar-SA"/>
        </w:rPr>
        <w:t xml:space="preserve"> экз.</w:t>
      </w:r>
    </w:p>
    <w:p w:rsidR="00EB22CE" w:rsidRDefault="00EB22CE" w:rsidP="001728C1">
      <w:pPr>
        <w:ind w:firstLine="1276"/>
        <w:jc w:val="both"/>
        <w:rPr>
          <w:sz w:val="22"/>
          <w:szCs w:val="22"/>
          <w:lang w:eastAsia="ar-SA"/>
        </w:rPr>
      </w:pPr>
      <w:r>
        <w:rPr>
          <w:sz w:val="22"/>
          <w:szCs w:val="22"/>
          <w:lang w:eastAsia="ar-SA"/>
        </w:rPr>
        <w:t>1 – дело</w:t>
      </w:r>
    </w:p>
    <w:p w:rsidR="00EB22CE" w:rsidRDefault="00EB22CE" w:rsidP="001728C1">
      <w:pPr>
        <w:ind w:firstLine="1276"/>
        <w:jc w:val="both"/>
        <w:rPr>
          <w:sz w:val="22"/>
          <w:szCs w:val="22"/>
          <w:lang w:eastAsia="ar-SA"/>
        </w:rPr>
      </w:pPr>
      <w:r>
        <w:rPr>
          <w:sz w:val="22"/>
          <w:szCs w:val="22"/>
          <w:lang w:eastAsia="ar-SA"/>
        </w:rPr>
        <w:t>2 – управление с/х-ва</w:t>
      </w:r>
    </w:p>
    <w:p w:rsidR="00EB22CE" w:rsidRDefault="00EB22CE" w:rsidP="00E719A1">
      <w:pPr>
        <w:tabs>
          <w:tab w:val="left" w:pos="6420"/>
        </w:tabs>
        <w:ind w:firstLine="1276"/>
        <w:jc w:val="both"/>
        <w:rPr>
          <w:sz w:val="22"/>
          <w:szCs w:val="22"/>
          <w:lang w:eastAsia="ar-SA"/>
        </w:rPr>
      </w:pPr>
      <w:r>
        <w:rPr>
          <w:sz w:val="22"/>
          <w:szCs w:val="22"/>
          <w:lang w:eastAsia="ar-SA"/>
        </w:rPr>
        <w:t>3 – управление финансов</w:t>
      </w:r>
    </w:p>
    <w:p w:rsidR="00EB22CE" w:rsidRDefault="00F44079" w:rsidP="00F44079">
      <w:pPr>
        <w:ind w:firstLine="1276"/>
        <w:jc w:val="both"/>
        <w:rPr>
          <w:sz w:val="22"/>
          <w:szCs w:val="22"/>
          <w:lang w:eastAsia="ar-SA"/>
        </w:rPr>
      </w:pPr>
      <w:r>
        <w:rPr>
          <w:sz w:val="22"/>
          <w:szCs w:val="22"/>
          <w:lang w:eastAsia="ar-SA"/>
        </w:rPr>
        <w:t>4 – редакция газеты «Сельская новь»</w:t>
      </w:r>
    </w:p>
    <w:p w:rsidR="00F44079" w:rsidRPr="00F44079" w:rsidRDefault="00F44079" w:rsidP="00F44079">
      <w:pPr>
        <w:tabs>
          <w:tab w:val="left" w:pos="5529"/>
        </w:tabs>
        <w:ind w:left="5670"/>
        <w:jc w:val="center"/>
        <w:rPr>
          <w:sz w:val="24"/>
          <w:szCs w:val="24"/>
        </w:rPr>
      </w:pPr>
      <w:r>
        <w:rPr>
          <w:sz w:val="24"/>
          <w:szCs w:val="24"/>
        </w:rPr>
        <w:lastRenderedPageBreak/>
        <w:t>Приложение</w:t>
      </w:r>
    </w:p>
    <w:p w:rsidR="00EB22CE" w:rsidRPr="00F44079" w:rsidRDefault="00F44079" w:rsidP="00F44079">
      <w:pPr>
        <w:tabs>
          <w:tab w:val="left" w:pos="5529"/>
        </w:tabs>
        <w:ind w:left="5670"/>
        <w:jc w:val="center"/>
        <w:rPr>
          <w:sz w:val="24"/>
          <w:szCs w:val="24"/>
        </w:rPr>
      </w:pPr>
      <w:r>
        <w:rPr>
          <w:sz w:val="24"/>
          <w:szCs w:val="24"/>
        </w:rPr>
        <w:t>к постановлению а</w:t>
      </w:r>
      <w:r w:rsidR="00EB22CE" w:rsidRPr="00F44079">
        <w:rPr>
          <w:sz w:val="24"/>
          <w:szCs w:val="24"/>
        </w:rPr>
        <w:t>дминистрации городского округа Сокольский Нижегородской области</w:t>
      </w:r>
    </w:p>
    <w:p w:rsidR="00EB22CE" w:rsidRPr="00F44079" w:rsidRDefault="00EB22CE" w:rsidP="00F44079">
      <w:pPr>
        <w:tabs>
          <w:tab w:val="left" w:pos="5529"/>
        </w:tabs>
        <w:ind w:left="5670"/>
        <w:jc w:val="center"/>
        <w:rPr>
          <w:sz w:val="24"/>
          <w:szCs w:val="24"/>
        </w:rPr>
      </w:pPr>
      <w:r w:rsidRPr="00F44079">
        <w:rPr>
          <w:sz w:val="24"/>
          <w:szCs w:val="24"/>
        </w:rPr>
        <w:t xml:space="preserve">от </w:t>
      </w:r>
      <w:r w:rsidR="00F44079">
        <w:rPr>
          <w:sz w:val="24"/>
          <w:szCs w:val="24"/>
        </w:rPr>
        <w:t>30.09.2024</w:t>
      </w:r>
      <w:r w:rsidRPr="00F44079">
        <w:rPr>
          <w:sz w:val="24"/>
          <w:szCs w:val="24"/>
        </w:rPr>
        <w:t xml:space="preserve"> №</w:t>
      </w:r>
      <w:r w:rsidR="00F44079">
        <w:rPr>
          <w:sz w:val="24"/>
          <w:szCs w:val="24"/>
        </w:rPr>
        <w:t xml:space="preserve"> 955</w:t>
      </w:r>
    </w:p>
    <w:p w:rsidR="00EB22CE" w:rsidRPr="00F44079" w:rsidRDefault="00EB22CE" w:rsidP="00420DDD">
      <w:pPr>
        <w:ind w:left="4111"/>
        <w:jc w:val="center"/>
        <w:rPr>
          <w:sz w:val="24"/>
          <w:szCs w:val="24"/>
        </w:rPr>
      </w:pPr>
    </w:p>
    <w:p w:rsidR="00EB22CE" w:rsidRDefault="00EB22CE" w:rsidP="00A43920">
      <w:pPr>
        <w:ind w:left="4111"/>
        <w:jc w:val="center"/>
        <w:rPr>
          <w:sz w:val="24"/>
          <w:szCs w:val="24"/>
        </w:rPr>
      </w:pPr>
    </w:p>
    <w:p w:rsidR="00EB22CE" w:rsidRPr="006B468D" w:rsidRDefault="00EB22CE" w:rsidP="00A43920">
      <w:pPr>
        <w:ind w:left="4111"/>
        <w:jc w:val="center"/>
        <w:rPr>
          <w:sz w:val="24"/>
          <w:szCs w:val="24"/>
        </w:rPr>
      </w:pPr>
    </w:p>
    <w:p w:rsidR="00F44079" w:rsidRDefault="00EB22CE" w:rsidP="00E66C9F">
      <w:pPr>
        <w:pStyle w:val="a8"/>
        <w:jc w:val="center"/>
        <w:rPr>
          <w:b/>
          <w:sz w:val="28"/>
          <w:szCs w:val="28"/>
        </w:rPr>
      </w:pPr>
      <w:r w:rsidRPr="00F44079">
        <w:rPr>
          <w:b/>
          <w:sz w:val="28"/>
          <w:szCs w:val="28"/>
        </w:rPr>
        <w:t>П</w:t>
      </w:r>
      <w:r w:rsidR="00E66C9F" w:rsidRPr="00F44079">
        <w:rPr>
          <w:b/>
          <w:sz w:val="28"/>
          <w:szCs w:val="28"/>
        </w:rPr>
        <w:t xml:space="preserve">орядок и </w:t>
      </w:r>
      <w:r w:rsidRPr="00F44079">
        <w:rPr>
          <w:b/>
          <w:sz w:val="28"/>
          <w:szCs w:val="28"/>
        </w:rPr>
        <w:t>условия предоставления субсидий из бюджета городского округа Сокольский Нижегородской области на по</w:t>
      </w:r>
      <w:r w:rsidR="00F44079">
        <w:rPr>
          <w:b/>
          <w:sz w:val="28"/>
          <w:szCs w:val="28"/>
        </w:rPr>
        <w:t xml:space="preserve">ддержку элитного семеноводства </w:t>
      </w:r>
    </w:p>
    <w:p w:rsidR="00EB22CE" w:rsidRPr="00F44079" w:rsidRDefault="00EB22CE" w:rsidP="00E66C9F">
      <w:pPr>
        <w:pStyle w:val="a8"/>
        <w:jc w:val="center"/>
        <w:rPr>
          <w:sz w:val="28"/>
          <w:szCs w:val="28"/>
        </w:rPr>
      </w:pPr>
      <w:r w:rsidRPr="00F44079">
        <w:rPr>
          <w:sz w:val="28"/>
          <w:szCs w:val="28"/>
        </w:rPr>
        <w:t>(далее – Порядок)</w:t>
      </w:r>
    </w:p>
    <w:p w:rsidR="00EB22CE" w:rsidRPr="00F44079" w:rsidRDefault="00EB22CE" w:rsidP="00105562">
      <w:pPr>
        <w:pStyle w:val="a8"/>
      </w:pPr>
    </w:p>
    <w:p w:rsidR="00EB22CE" w:rsidRPr="00F44079" w:rsidRDefault="00EB22CE" w:rsidP="00F44079">
      <w:pPr>
        <w:pStyle w:val="a8"/>
      </w:pPr>
    </w:p>
    <w:p w:rsidR="00EB22CE" w:rsidRDefault="00F44079" w:rsidP="00F44079">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1. </w:t>
      </w:r>
      <w:r w:rsidR="00EB22CE" w:rsidRPr="00F44079">
        <w:rPr>
          <w:rFonts w:ascii="Times New Roman" w:hAnsi="Times New Roman" w:cs="Times New Roman"/>
          <w:b/>
          <w:sz w:val="28"/>
          <w:szCs w:val="28"/>
        </w:rPr>
        <w:t>Общие положения</w:t>
      </w:r>
    </w:p>
    <w:p w:rsidR="00F44079" w:rsidRPr="00F44079" w:rsidRDefault="00F44079" w:rsidP="00F44079">
      <w:pPr>
        <w:pStyle w:val="ConsPlusNormal"/>
        <w:ind w:left="360"/>
        <w:rPr>
          <w:rFonts w:ascii="Times New Roman" w:hAnsi="Times New Roman" w:cs="Times New Roman"/>
          <w:sz w:val="24"/>
          <w:szCs w:val="24"/>
        </w:rPr>
      </w:pPr>
    </w:p>
    <w:p w:rsidR="00EB22CE" w:rsidRDefault="00EB22CE" w:rsidP="00F65963">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1.1. </w:t>
      </w:r>
      <w:proofErr w:type="gramStart"/>
      <w:r w:rsidRPr="00CE5088">
        <w:rPr>
          <w:rFonts w:ascii="Times New Roman" w:hAnsi="Times New Roman" w:cs="Times New Roman"/>
          <w:sz w:val="28"/>
          <w:szCs w:val="28"/>
        </w:rPr>
        <w:t xml:space="preserve">Настоящий Порядок разработан </w:t>
      </w:r>
      <w:r w:rsidRPr="00FE1D94">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Общими требованиями </w:t>
      </w:r>
      <w:r w:rsidRPr="00CE5088">
        <w:rPr>
          <w:rFonts w:ascii="Times New Roman" w:hAnsi="Times New Roman" w:cs="Times New Roman"/>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w:t>
      </w:r>
      <w:proofErr w:type="gramEnd"/>
      <w:r w:rsidRPr="00CE5088">
        <w:rPr>
          <w:rFonts w:ascii="Times New Roman" w:hAnsi="Times New Roman" w:cs="Times New Roman"/>
          <w:sz w:val="28"/>
          <w:szCs w:val="28"/>
        </w:rPr>
        <w:t xml:space="preserve"> Российской Федерации от 25 октября </w:t>
      </w:r>
      <w:smartTag w:uri="urn:schemas-microsoft-com:office:smarttags" w:element="metricconverter">
        <w:smartTagPr>
          <w:attr w:name="ProductID" w:val="2023 г"/>
        </w:smartTagPr>
        <w:r w:rsidRPr="00CE5088">
          <w:rPr>
            <w:rFonts w:ascii="Times New Roman" w:hAnsi="Times New Roman" w:cs="Times New Roman"/>
            <w:sz w:val="28"/>
            <w:szCs w:val="28"/>
          </w:rPr>
          <w:t>2023 г</w:t>
        </w:r>
      </w:smartTag>
      <w:r w:rsidRPr="00CE5088">
        <w:rPr>
          <w:rFonts w:ascii="Times New Roman" w:hAnsi="Times New Roman" w:cs="Times New Roman"/>
          <w:sz w:val="28"/>
          <w:szCs w:val="28"/>
        </w:rPr>
        <w:t>. №</w:t>
      </w:r>
      <w:r w:rsidR="00F44079">
        <w:rPr>
          <w:rFonts w:ascii="Times New Roman" w:hAnsi="Times New Roman" w:cs="Times New Roman"/>
          <w:sz w:val="28"/>
          <w:szCs w:val="28"/>
        </w:rPr>
        <w:t xml:space="preserve"> </w:t>
      </w:r>
      <w:r w:rsidRPr="00CE5088">
        <w:rPr>
          <w:rFonts w:ascii="Times New Roman" w:hAnsi="Times New Roman" w:cs="Times New Roman"/>
          <w:sz w:val="28"/>
          <w:szCs w:val="28"/>
        </w:rPr>
        <w:t>1782</w:t>
      </w:r>
      <w:r>
        <w:rPr>
          <w:rFonts w:ascii="Times New Roman" w:hAnsi="Times New Roman" w:cs="Times New Roman"/>
          <w:sz w:val="28"/>
          <w:szCs w:val="28"/>
        </w:rPr>
        <w:t xml:space="preserve"> (далее – Общие требования), </w:t>
      </w:r>
      <w:hyperlink r:id="rId9" w:history="1">
        <w:proofErr w:type="gramStart"/>
        <w:r w:rsidRPr="00B5381E">
          <w:rPr>
            <w:rFonts w:ascii="Times New Roman" w:hAnsi="Times New Roman" w:cs="Times New Roman"/>
            <w:sz w:val="28"/>
            <w:szCs w:val="28"/>
          </w:rPr>
          <w:t>Правил</w:t>
        </w:r>
      </w:hyperlink>
      <w:r w:rsidRPr="00B5381E">
        <w:rPr>
          <w:rFonts w:ascii="Times New Roman" w:hAnsi="Times New Roman" w:cs="Times New Roman"/>
          <w:sz w:val="28"/>
          <w:szCs w:val="28"/>
        </w:rPr>
        <w:t>ами</w:t>
      </w:r>
      <w:proofErr w:type="gramEnd"/>
      <w:r w:rsidRPr="00B5381E">
        <w:rPr>
          <w:rFonts w:ascii="Times New Roman" w:hAnsi="Times New Roman" w:cs="Times New Roman"/>
          <w:sz w:val="28"/>
          <w:szCs w:val="28"/>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w:t>
      </w:r>
      <w:r>
        <w:rPr>
          <w:rFonts w:ascii="Times New Roman" w:hAnsi="Times New Roman" w:cs="Times New Roman"/>
          <w:sz w:val="28"/>
          <w:szCs w:val="28"/>
        </w:rPr>
        <w:t>мися</w:t>
      </w:r>
      <w:r w:rsidRPr="00B5381E">
        <w:rPr>
          <w:rFonts w:ascii="Times New Roman" w:hAnsi="Times New Roman" w:cs="Times New Roman"/>
          <w:sz w:val="28"/>
          <w:szCs w:val="28"/>
        </w:rPr>
        <w:t xml:space="preserve">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w:t>
      </w:r>
      <w:proofErr w:type="gramStart"/>
      <w:smartTag w:uri="urn:schemas-microsoft-com:office:smarttags" w:element="metricconverter">
        <w:smartTagPr>
          <w:attr w:name="ProductID" w:val="2012 г"/>
        </w:smartTagPr>
        <w:r w:rsidRPr="00B5381E">
          <w:rPr>
            <w:rFonts w:ascii="Times New Roman" w:hAnsi="Times New Roman" w:cs="Times New Roman"/>
            <w:sz w:val="28"/>
            <w:szCs w:val="28"/>
          </w:rPr>
          <w:t>2012 г</w:t>
        </w:r>
      </w:smartTag>
      <w:r w:rsidR="00F44079">
        <w:rPr>
          <w:rFonts w:ascii="Times New Roman" w:hAnsi="Times New Roman" w:cs="Times New Roman"/>
          <w:sz w:val="28"/>
          <w:szCs w:val="28"/>
        </w:rPr>
        <w:t xml:space="preserve">. № </w:t>
      </w:r>
      <w:r w:rsidRPr="00B5381E">
        <w:rPr>
          <w:rFonts w:ascii="Times New Roman" w:hAnsi="Times New Roman" w:cs="Times New Roman"/>
          <w:sz w:val="28"/>
          <w:szCs w:val="28"/>
        </w:rPr>
        <w:t>717 (далее - Правила)</w:t>
      </w:r>
      <w:r>
        <w:rPr>
          <w:rFonts w:ascii="Times New Roman" w:hAnsi="Times New Roman" w:cs="Times New Roman"/>
          <w:sz w:val="28"/>
          <w:szCs w:val="28"/>
        </w:rPr>
        <w:t xml:space="preserve">, </w:t>
      </w:r>
      <w:r w:rsidRPr="00B5381E">
        <w:rPr>
          <w:rFonts w:ascii="Times New Roman" w:hAnsi="Times New Roman" w:cs="Times New Roman"/>
          <w:sz w:val="28"/>
          <w:szCs w:val="28"/>
        </w:rPr>
        <w:t xml:space="preserve">Законом Нижегородской области от 11 ноября </w:t>
      </w:r>
      <w:smartTag w:uri="urn:schemas-microsoft-com:office:smarttags" w:element="metricconverter">
        <w:smartTagPr>
          <w:attr w:name="ProductID" w:val="2005 г"/>
        </w:smartTagPr>
        <w:r w:rsidRPr="00B5381E">
          <w:rPr>
            <w:rFonts w:ascii="Times New Roman" w:hAnsi="Times New Roman" w:cs="Times New Roman"/>
            <w:sz w:val="28"/>
            <w:szCs w:val="28"/>
          </w:rPr>
          <w:t>2005</w:t>
        </w:r>
        <w:r w:rsidRPr="00FE1D94">
          <w:rPr>
            <w:rFonts w:ascii="Times New Roman" w:hAnsi="Times New Roman" w:cs="Times New Roman"/>
            <w:sz w:val="28"/>
            <w:szCs w:val="28"/>
          </w:rPr>
          <w:t xml:space="preserve"> г</w:t>
        </w:r>
      </w:smartTag>
      <w:r w:rsidRPr="00FE1D94">
        <w:rPr>
          <w:rFonts w:ascii="Times New Roman" w:hAnsi="Times New Roman" w:cs="Times New Roman"/>
          <w:sz w:val="28"/>
          <w:szCs w:val="28"/>
        </w:rPr>
        <w:t>.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Pr="00C83FE7">
        <w:rPr>
          <w:rFonts w:ascii="Times New Roman" w:hAnsi="Times New Roman" w:cs="Times New Roman"/>
          <w:sz w:val="28"/>
          <w:szCs w:val="28"/>
        </w:rPr>
        <w:t xml:space="preserve">, </w:t>
      </w:r>
      <w:r w:rsidRPr="00702E3C">
        <w:rPr>
          <w:rFonts w:ascii="Times New Roman" w:hAnsi="Times New Roman" w:cs="Times New Roman"/>
          <w:sz w:val="28"/>
          <w:szCs w:val="28"/>
        </w:rPr>
        <w:t>Порядк</w:t>
      </w:r>
      <w:r w:rsidR="00F44079">
        <w:rPr>
          <w:rFonts w:ascii="Times New Roman" w:hAnsi="Times New Roman" w:cs="Times New Roman"/>
          <w:sz w:val="28"/>
          <w:szCs w:val="28"/>
        </w:rPr>
        <w:t xml:space="preserve">ом </w:t>
      </w:r>
      <w:r w:rsidRPr="00702E3C">
        <w:rPr>
          <w:rFonts w:ascii="Times New Roman" w:hAnsi="Times New Roman" w:cs="Times New Roman"/>
          <w:sz w:val="28"/>
          <w:szCs w:val="28"/>
        </w:rPr>
        <w:t>и услови</w:t>
      </w:r>
      <w:r>
        <w:rPr>
          <w:rFonts w:ascii="Times New Roman" w:hAnsi="Times New Roman" w:cs="Times New Roman"/>
          <w:sz w:val="28"/>
          <w:szCs w:val="28"/>
        </w:rPr>
        <w:t>ями</w:t>
      </w:r>
      <w:r w:rsidRPr="00702E3C">
        <w:rPr>
          <w:rFonts w:ascii="Times New Roman" w:hAnsi="Times New Roman" w:cs="Times New Roman"/>
          <w:sz w:val="28"/>
          <w:szCs w:val="28"/>
        </w:rPr>
        <w:t xml:space="preserve"> </w:t>
      </w:r>
      <w:r w:rsidRPr="00F9064D">
        <w:rPr>
          <w:rFonts w:ascii="Times New Roman" w:hAnsi="Times New Roman" w:cs="Times New Roman"/>
          <w:sz w:val="28"/>
          <w:szCs w:val="28"/>
        </w:rPr>
        <w:t xml:space="preserve">предоставления </w:t>
      </w:r>
      <w:r w:rsidRPr="00F9064D">
        <w:rPr>
          <w:rFonts w:ascii="Times New Roman" w:hAnsi="Times New Roman" w:cs="Times New Roman"/>
          <w:sz w:val="28"/>
          <w:szCs w:val="28"/>
        </w:rPr>
        <w:lastRenderedPageBreak/>
        <w:t xml:space="preserve">субсидий </w:t>
      </w:r>
      <w:r w:rsidRPr="00F9064D">
        <w:rPr>
          <w:rFonts w:ascii="Times New Roman" w:hAnsi="Times New Roman" w:cs="Times New Roman"/>
          <w:bCs/>
          <w:sz w:val="28"/>
          <w:szCs w:val="28"/>
        </w:rPr>
        <w:t>на поддержку</w:t>
      </w:r>
      <w:r>
        <w:rPr>
          <w:rFonts w:ascii="Times New Roman" w:hAnsi="Times New Roman" w:cs="Times New Roman"/>
          <w:bCs/>
          <w:sz w:val="28"/>
          <w:szCs w:val="28"/>
        </w:rPr>
        <w:t xml:space="preserve"> элитного семеноводства</w:t>
      </w:r>
      <w:r w:rsidRPr="00AD24C4">
        <w:rPr>
          <w:rFonts w:ascii="Times New Roman" w:hAnsi="Times New Roman" w:cs="Times New Roman"/>
          <w:sz w:val="28"/>
          <w:szCs w:val="28"/>
        </w:rPr>
        <w:t xml:space="preserve">, </w:t>
      </w:r>
      <w:r w:rsidRPr="00AD24C4">
        <w:rPr>
          <w:rFonts w:ascii="Times New Roman" w:hAnsi="Times New Roman" w:cs="Times New Roman"/>
          <w:bCs/>
          <w:sz w:val="28"/>
          <w:szCs w:val="28"/>
        </w:rPr>
        <w:t>источником финансового обеспечения которых являются субвенции местным бюджетам</w:t>
      </w:r>
      <w:r>
        <w:rPr>
          <w:rFonts w:ascii="Times New Roman" w:hAnsi="Times New Roman" w:cs="Times New Roman"/>
          <w:bCs/>
          <w:sz w:val="28"/>
          <w:szCs w:val="28"/>
        </w:rPr>
        <w:t xml:space="preserve"> для осуществления переданных государственных полномочий по возмещению части затрат на поддержку элитного семеноводства за счет</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средств федерального бюджета и областного бюджета, </w:t>
      </w:r>
      <w:r w:rsidRPr="00AD24C4">
        <w:rPr>
          <w:rFonts w:ascii="Times New Roman" w:hAnsi="Times New Roman" w:cs="Times New Roman"/>
          <w:sz w:val="28"/>
          <w:szCs w:val="28"/>
        </w:rPr>
        <w:t xml:space="preserve">утвержденными постановлением Правительства </w:t>
      </w:r>
      <w:r w:rsidRPr="00F9064D">
        <w:rPr>
          <w:rFonts w:ascii="Times New Roman" w:hAnsi="Times New Roman" w:cs="Times New Roman"/>
          <w:sz w:val="28"/>
          <w:szCs w:val="28"/>
        </w:rPr>
        <w:t xml:space="preserve">Нижегородской области </w:t>
      </w:r>
      <w:r w:rsidR="00F44079">
        <w:rPr>
          <w:rFonts w:ascii="Times New Roman" w:hAnsi="Times New Roman" w:cs="Times New Roman"/>
          <w:sz w:val="28"/>
          <w:szCs w:val="28"/>
        </w:rPr>
        <w:t>от 15</w:t>
      </w:r>
      <w:r w:rsidRPr="006E67A1">
        <w:rPr>
          <w:rFonts w:ascii="Times New Roman" w:hAnsi="Times New Roman" w:cs="Times New Roman"/>
          <w:sz w:val="28"/>
          <w:szCs w:val="28"/>
        </w:rPr>
        <w:t xml:space="preserve"> февраля </w:t>
      </w:r>
      <w:smartTag w:uri="urn:schemas-microsoft-com:office:smarttags" w:element="metricconverter">
        <w:smartTagPr>
          <w:attr w:name="ProductID" w:val="2024 г"/>
        </w:smartTagPr>
        <w:r w:rsidRPr="006E67A1">
          <w:rPr>
            <w:rFonts w:ascii="Times New Roman" w:hAnsi="Times New Roman" w:cs="Times New Roman"/>
            <w:sz w:val="28"/>
            <w:szCs w:val="28"/>
          </w:rPr>
          <w:t>2024 г</w:t>
        </w:r>
      </w:smartTag>
      <w:r w:rsidRPr="006E67A1">
        <w:rPr>
          <w:rFonts w:ascii="Times New Roman" w:hAnsi="Times New Roman" w:cs="Times New Roman"/>
          <w:sz w:val="28"/>
          <w:szCs w:val="28"/>
        </w:rPr>
        <w:t>. №</w:t>
      </w:r>
      <w:r w:rsidR="00F44079">
        <w:rPr>
          <w:rFonts w:ascii="Times New Roman" w:hAnsi="Times New Roman" w:cs="Times New Roman"/>
          <w:sz w:val="28"/>
          <w:szCs w:val="28"/>
        </w:rPr>
        <w:t xml:space="preserve"> </w:t>
      </w:r>
      <w:r w:rsidRPr="006E67A1">
        <w:rPr>
          <w:rFonts w:ascii="Times New Roman" w:hAnsi="Times New Roman" w:cs="Times New Roman"/>
          <w:sz w:val="28"/>
          <w:szCs w:val="28"/>
        </w:rPr>
        <w:t>5</w:t>
      </w:r>
      <w:r>
        <w:rPr>
          <w:rFonts w:ascii="Times New Roman" w:hAnsi="Times New Roman" w:cs="Times New Roman"/>
          <w:sz w:val="28"/>
          <w:szCs w:val="28"/>
        </w:rPr>
        <w:t xml:space="preserve">5 </w:t>
      </w:r>
      <w:r w:rsidRPr="001629F2">
        <w:rPr>
          <w:rFonts w:ascii="Times New Roman" w:hAnsi="Times New Roman" w:cs="Times New Roman"/>
          <w:sz w:val="28"/>
          <w:szCs w:val="28"/>
        </w:rPr>
        <w:t>(далее – Порядок и условия)</w:t>
      </w:r>
      <w:r w:rsidRPr="00F9064D">
        <w:rPr>
          <w:rFonts w:ascii="Times New Roman" w:hAnsi="Times New Roman" w:cs="Times New Roman"/>
          <w:sz w:val="28"/>
          <w:szCs w:val="28"/>
        </w:rPr>
        <w:t>, регулирует по</w:t>
      </w:r>
      <w:r>
        <w:rPr>
          <w:rFonts w:ascii="Times New Roman" w:hAnsi="Times New Roman" w:cs="Times New Roman"/>
          <w:sz w:val="28"/>
          <w:szCs w:val="28"/>
        </w:rPr>
        <w:t>рядок предоставления из бюджета городского округа Сокольский Нижегородской области</w:t>
      </w:r>
      <w:r w:rsidRPr="00F9064D">
        <w:rPr>
          <w:rFonts w:ascii="Times New Roman" w:hAnsi="Times New Roman" w:cs="Times New Roman"/>
          <w:sz w:val="28"/>
          <w:szCs w:val="28"/>
        </w:rPr>
        <w:t xml:space="preserve"> (далее –</w:t>
      </w:r>
      <w:r>
        <w:rPr>
          <w:rFonts w:ascii="Times New Roman" w:hAnsi="Times New Roman" w:cs="Times New Roman"/>
          <w:sz w:val="28"/>
          <w:szCs w:val="28"/>
        </w:rPr>
        <w:t xml:space="preserve"> мун</w:t>
      </w:r>
      <w:r w:rsidR="00EC7349">
        <w:rPr>
          <w:rFonts w:ascii="Times New Roman" w:hAnsi="Times New Roman" w:cs="Times New Roman"/>
          <w:sz w:val="28"/>
          <w:szCs w:val="28"/>
        </w:rPr>
        <w:t>иципальное образование) субсидий</w:t>
      </w:r>
      <w:r>
        <w:rPr>
          <w:rFonts w:ascii="Times New Roman" w:hAnsi="Times New Roman" w:cs="Times New Roman"/>
          <w:bCs/>
          <w:sz w:val="28"/>
          <w:szCs w:val="28"/>
        </w:rPr>
        <w:t xml:space="preserve"> </w:t>
      </w:r>
      <w:r>
        <w:rPr>
          <w:rFonts w:ascii="Times New Roman" w:hAnsi="Times New Roman" w:cs="Times New Roman"/>
          <w:sz w:val="28"/>
          <w:szCs w:val="28"/>
        </w:rPr>
        <w:t>на поддержку элитного семеноводства</w:t>
      </w:r>
      <w:r w:rsidRPr="00AD24C4">
        <w:rPr>
          <w:rFonts w:ascii="Times New Roman" w:hAnsi="Times New Roman" w:cs="Times New Roman"/>
          <w:sz w:val="28"/>
          <w:szCs w:val="28"/>
        </w:rPr>
        <w:t xml:space="preserve">, </w:t>
      </w:r>
      <w:r w:rsidRPr="00AD24C4">
        <w:rPr>
          <w:rFonts w:ascii="Times New Roman" w:hAnsi="Times New Roman" w:cs="Times New Roman"/>
          <w:bCs/>
          <w:sz w:val="28"/>
          <w:szCs w:val="28"/>
        </w:rPr>
        <w:t>источником финансового обеспечения которых являются су</w:t>
      </w:r>
      <w:r>
        <w:rPr>
          <w:rFonts w:ascii="Times New Roman" w:hAnsi="Times New Roman" w:cs="Times New Roman"/>
          <w:bCs/>
          <w:sz w:val="28"/>
          <w:szCs w:val="28"/>
        </w:rPr>
        <w:t>бвенции местным бюджетам для осуществления переданных государственных полномочий по возмещению части затрат на поддержку элитного семеноводства</w:t>
      </w:r>
      <w:proofErr w:type="gramEnd"/>
      <w:r>
        <w:rPr>
          <w:rFonts w:ascii="Times New Roman" w:hAnsi="Times New Roman" w:cs="Times New Roman"/>
          <w:bCs/>
          <w:sz w:val="28"/>
          <w:szCs w:val="28"/>
        </w:rPr>
        <w:t xml:space="preserve"> </w:t>
      </w:r>
      <w:r w:rsidRPr="00A17ED7">
        <w:rPr>
          <w:rFonts w:ascii="Times New Roman" w:hAnsi="Times New Roman" w:cs="Times New Roman"/>
          <w:sz w:val="28"/>
          <w:szCs w:val="28"/>
        </w:rPr>
        <w:t>за счет средств федерального бюджета и областного бюджета</w:t>
      </w:r>
      <w:r w:rsidRPr="00CE5088">
        <w:rPr>
          <w:rFonts w:ascii="Times New Roman" w:hAnsi="Times New Roman" w:cs="Times New Roman"/>
          <w:sz w:val="28"/>
          <w:szCs w:val="28"/>
        </w:rPr>
        <w:t xml:space="preserve"> (далее - субсидия)</w:t>
      </w:r>
      <w:r>
        <w:rPr>
          <w:rFonts w:ascii="Times New Roman" w:hAnsi="Times New Roman" w:cs="Times New Roman"/>
          <w:sz w:val="28"/>
          <w:szCs w:val="28"/>
        </w:rPr>
        <w:t>,</w:t>
      </w:r>
      <w:r w:rsidRPr="00CE5088">
        <w:rPr>
          <w:rFonts w:ascii="Times New Roman" w:hAnsi="Times New Roman" w:cs="Times New Roman"/>
          <w:sz w:val="28"/>
          <w:szCs w:val="28"/>
        </w:rPr>
        <w:t xml:space="preserve"> и содержит общие положения о предоставлении субсидии,</w:t>
      </w:r>
      <w:r w:rsidRPr="00B73CB0">
        <w:rPr>
          <w:rFonts w:ascii="Times New Roman" w:hAnsi="Times New Roman" w:cs="Times New Roman"/>
          <w:sz w:val="28"/>
          <w:szCs w:val="28"/>
        </w:rPr>
        <w:t xml:space="preserve"> условия</w:t>
      </w:r>
      <w:r w:rsidRPr="00CE5088">
        <w:rPr>
          <w:rFonts w:ascii="Times New Roman" w:hAnsi="Times New Roman" w:cs="Times New Roman"/>
          <w:sz w:val="28"/>
          <w:szCs w:val="28"/>
        </w:rPr>
        <w:t xml:space="preserve"> и порядок предоставления субсидии, </w:t>
      </w:r>
      <w:r w:rsidRPr="00A17ED7">
        <w:rPr>
          <w:rFonts w:ascii="Times New Roman" w:hAnsi="Times New Roman" w:cs="Times New Roman"/>
          <w:sz w:val="28"/>
          <w:szCs w:val="28"/>
        </w:rPr>
        <w:t>требования к отчетности,</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а также требования об осуществлении контроля </w:t>
      </w:r>
      <w:r>
        <w:rPr>
          <w:rFonts w:ascii="Times New Roman" w:hAnsi="Times New Roman" w:cs="Times New Roman"/>
          <w:sz w:val="28"/>
          <w:szCs w:val="28"/>
        </w:rPr>
        <w:t xml:space="preserve">(мониторинга) </w:t>
      </w:r>
      <w:r w:rsidRPr="00CE5088">
        <w:rPr>
          <w:rFonts w:ascii="Times New Roman" w:hAnsi="Times New Roman" w:cs="Times New Roman"/>
          <w:sz w:val="28"/>
          <w:szCs w:val="28"/>
        </w:rPr>
        <w:t>за соблюдением условий и порядка предоставления субсидии и ответственности за их нарушение.</w:t>
      </w:r>
    </w:p>
    <w:p w:rsidR="00EB22CE" w:rsidRPr="00CE5088" w:rsidRDefault="00EB22CE" w:rsidP="00105562">
      <w:pPr>
        <w:pStyle w:val="a8"/>
        <w:widowControl w:val="0"/>
        <w:spacing w:line="360" w:lineRule="auto"/>
        <w:ind w:firstLine="709"/>
        <w:jc w:val="both"/>
        <w:rPr>
          <w:sz w:val="28"/>
          <w:szCs w:val="28"/>
        </w:rPr>
      </w:pPr>
      <w:r w:rsidRPr="00474E7C">
        <w:rPr>
          <w:sz w:val="28"/>
          <w:szCs w:val="28"/>
        </w:rPr>
        <w:t>1.2.</w:t>
      </w:r>
      <w:r w:rsidRPr="00CE5088">
        <w:rPr>
          <w:sz w:val="28"/>
          <w:szCs w:val="28"/>
        </w:rPr>
        <w:t xml:space="preserve"> Понятия, используемые в настоящем Порядке, применяются в значениях, </w:t>
      </w:r>
      <w:r w:rsidRPr="00B5381E">
        <w:rPr>
          <w:sz w:val="28"/>
          <w:szCs w:val="28"/>
        </w:rPr>
        <w:t xml:space="preserve">определенных </w:t>
      </w:r>
      <w:r>
        <w:rPr>
          <w:sz w:val="28"/>
          <w:szCs w:val="28"/>
        </w:rPr>
        <w:t xml:space="preserve">Порядком и условиями и </w:t>
      </w:r>
      <w:r w:rsidRPr="00B5381E">
        <w:rPr>
          <w:sz w:val="28"/>
          <w:szCs w:val="28"/>
        </w:rPr>
        <w:t>Правилами.</w:t>
      </w:r>
    </w:p>
    <w:p w:rsidR="00EB22CE" w:rsidRDefault="00EB22CE" w:rsidP="00EC7349">
      <w:pPr>
        <w:autoSpaceDE w:val="0"/>
        <w:autoSpaceDN w:val="0"/>
        <w:adjustRightInd w:val="0"/>
        <w:spacing w:line="360" w:lineRule="auto"/>
        <w:ind w:firstLine="709"/>
        <w:jc w:val="both"/>
        <w:rPr>
          <w:szCs w:val="28"/>
        </w:rPr>
      </w:pPr>
      <w:r w:rsidRPr="00CE5088">
        <w:rPr>
          <w:szCs w:val="28"/>
        </w:rPr>
        <w:t xml:space="preserve">1.3. </w:t>
      </w:r>
      <w:proofErr w:type="gramStart"/>
      <w:r w:rsidRPr="00330DC1">
        <w:rPr>
          <w:szCs w:val="28"/>
        </w:rPr>
        <w:t xml:space="preserve">Субсидия предоставляется в рамках исполнения мероприятий </w:t>
      </w:r>
      <w:r>
        <w:rPr>
          <w:szCs w:val="28"/>
        </w:rPr>
        <w:t>муниципальной программы</w:t>
      </w:r>
      <w:r w:rsidRPr="00330DC1">
        <w:rPr>
          <w:szCs w:val="28"/>
        </w:rPr>
        <w:t xml:space="preserve"> </w:t>
      </w:r>
      <w:r>
        <w:rPr>
          <w:szCs w:val="28"/>
        </w:rPr>
        <w:t>«Развитие агропромышленного комплекса городского округа Сокольский Нижегородской области», утвержденной постановлением администрации Сокольского муниципального района Нижегородско</w:t>
      </w:r>
      <w:r w:rsidR="00EC7349">
        <w:rPr>
          <w:szCs w:val="28"/>
        </w:rPr>
        <w:t>й области от 17 ноября 2014 г.</w:t>
      </w:r>
      <w:r>
        <w:rPr>
          <w:szCs w:val="28"/>
        </w:rPr>
        <w:t xml:space="preserve"> №</w:t>
      </w:r>
      <w:r w:rsidR="00EC7349">
        <w:rPr>
          <w:szCs w:val="28"/>
        </w:rPr>
        <w:t xml:space="preserve"> </w:t>
      </w:r>
      <w:r>
        <w:rPr>
          <w:szCs w:val="28"/>
        </w:rPr>
        <w:t>402</w:t>
      </w:r>
      <w:r w:rsidRPr="00330DC1">
        <w:rPr>
          <w:szCs w:val="28"/>
        </w:rPr>
        <w:t>, обеспечивающей достижение значения непосредственного результата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w:t>
      </w:r>
      <w:r w:rsidR="00EC7349">
        <w:rPr>
          <w:szCs w:val="28"/>
        </w:rPr>
        <w:t xml:space="preserve"> </w:t>
      </w:r>
      <w:r w:rsidRPr="00330DC1">
        <w:rPr>
          <w:szCs w:val="28"/>
        </w:rPr>
        <w:t>г. №</w:t>
      </w:r>
      <w:r w:rsidR="00EC7349">
        <w:rPr>
          <w:szCs w:val="28"/>
        </w:rPr>
        <w:t xml:space="preserve"> </w:t>
      </w:r>
      <w:r w:rsidRPr="00330DC1">
        <w:rPr>
          <w:szCs w:val="28"/>
        </w:rPr>
        <w:t>280</w:t>
      </w:r>
      <w:r>
        <w:rPr>
          <w:szCs w:val="28"/>
        </w:rPr>
        <w:t>: на поддержку элитного семеноводства.</w:t>
      </w:r>
      <w:proofErr w:type="gramEnd"/>
    </w:p>
    <w:p w:rsidR="00EB22CE" w:rsidRDefault="00EB22CE" w:rsidP="00C95BEF">
      <w:pPr>
        <w:spacing w:line="360" w:lineRule="auto"/>
        <w:ind w:firstLine="708"/>
        <w:jc w:val="both"/>
        <w:rPr>
          <w:szCs w:val="28"/>
        </w:rPr>
      </w:pPr>
      <w:r w:rsidRPr="00D4623A">
        <w:rPr>
          <w:szCs w:val="28"/>
        </w:rPr>
        <w:t>1.4.</w:t>
      </w:r>
      <w:r w:rsidRPr="00CE5088">
        <w:rPr>
          <w:szCs w:val="28"/>
        </w:rPr>
        <w:t xml:space="preserve"> </w:t>
      </w:r>
      <w:proofErr w:type="gramStart"/>
      <w:r w:rsidRPr="007B2D08">
        <w:rPr>
          <w:szCs w:val="28"/>
        </w:rPr>
        <w:t xml:space="preserve">Функции главного распорядителя бюджетных средств </w:t>
      </w:r>
      <w:r>
        <w:rPr>
          <w:szCs w:val="28"/>
        </w:rPr>
        <w:t xml:space="preserve">осуществляет Управление сельского хозяйства администрации городского округа Сокольский </w:t>
      </w:r>
      <w:r w:rsidRPr="00330DC1">
        <w:rPr>
          <w:szCs w:val="28"/>
        </w:rPr>
        <w:lastRenderedPageBreak/>
        <w:t>Нижегородской области</w:t>
      </w:r>
      <w:r>
        <w:rPr>
          <w:szCs w:val="28"/>
        </w:rPr>
        <w:t xml:space="preserve"> (далее – Управление),</w:t>
      </w:r>
      <w:r w:rsidRPr="007B2D08">
        <w:rPr>
          <w:szCs w:val="28"/>
        </w:rPr>
        <w:t xml:space="preserve"> до которого в соответствии с бюджетным законодательством Российской Федерации</w:t>
      </w:r>
      <w:r w:rsidR="00EC7349">
        <w:rPr>
          <w:szCs w:val="28"/>
        </w:rPr>
        <w:t>,</w:t>
      </w:r>
      <w:r w:rsidRPr="007B2D08">
        <w:rPr>
          <w:szCs w:val="28"/>
        </w:rPr>
        <w:t xml:space="preserve"> как получателя бюджетных средств</w:t>
      </w:r>
      <w:r w:rsidR="00EC7349">
        <w:rPr>
          <w:szCs w:val="28"/>
        </w:rPr>
        <w:t>,</w:t>
      </w:r>
      <w:r w:rsidRPr="007B2D08">
        <w:rPr>
          <w:szCs w:val="28"/>
        </w:rPr>
        <w:t xml:space="preserve"> доведены в установленном порядке лимиты бюджетных обязательств </w:t>
      </w:r>
      <w:r w:rsidRPr="00B73CB0">
        <w:rPr>
          <w:szCs w:val="28"/>
        </w:rPr>
        <w:t>на предоставление субсидий на</w:t>
      </w:r>
      <w:r w:rsidRPr="007B2D08">
        <w:rPr>
          <w:szCs w:val="28"/>
        </w:rPr>
        <w:t xml:space="preserve"> соответствующий финансовый год </w:t>
      </w:r>
      <w:r>
        <w:rPr>
          <w:szCs w:val="28"/>
        </w:rPr>
        <w:t xml:space="preserve">(соответствующий финансовый год и плановый период) на цель, предусмотренную подпунктом 1.1 пункта настоящего Порядка </w:t>
      </w:r>
      <w:r w:rsidRPr="00CE5088">
        <w:rPr>
          <w:szCs w:val="28"/>
        </w:rPr>
        <w:t>(далее</w:t>
      </w:r>
      <w:r w:rsidRPr="007B2D08">
        <w:t xml:space="preserve"> </w:t>
      </w:r>
      <w:r w:rsidRPr="007B2D08">
        <w:rPr>
          <w:szCs w:val="28"/>
        </w:rPr>
        <w:t>соответственно</w:t>
      </w:r>
      <w:proofErr w:type="gramEnd"/>
      <w:r w:rsidRPr="007B2D08">
        <w:rPr>
          <w:szCs w:val="28"/>
        </w:rPr>
        <w:t xml:space="preserve"> – </w:t>
      </w:r>
      <w:proofErr w:type="gramStart"/>
      <w:r w:rsidRPr="007B2D08">
        <w:rPr>
          <w:szCs w:val="28"/>
        </w:rPr>
        <w:t xml:space="preserve">Главный распорядитель, </w:t>
      </w:r>
      <w:r w:rsidRPr="00CE5088">
        <w:rPr>
          <w:szCs w:val="28"/>
        </w:rPr>
        <w:t>лимиты бюджетных обязательств на предоставление субсидии)</w:t>
      </w:r>
      <w:r>
        <w:rPr>
          <w:szCs w:val="28"/>
        </w:rPr>
        <w:t xml:space="preserve"> </w:t>
      </w:r>
      <w:r w:rsidRPr="00C57362">
        <w:rPr>
          <w:szCs w:val="28"/>
        </w:rPr>
        <w:t xml:space="preserve">в соответствии с направлениями затрат, предусмотренными </w:t>
      </w:r>
      <w:r>
        <w:rPr>
          <w:szCs w:val="28"/>
        </w:rPr>
        <w:t>подпунктом 2.8.1</w:t>
      </w:r>
      <w:r w:rsidRPr="00C57362">
        <w:rPr>
          <w:szCs w:val="28"/>
        </w:rPr>
        <w:t xml:space="preserve"> </w:t>
      </w:r>
      <w:r>
        <w:rPr>
          <w:szCs w:val="28"/>
        </w:rPr>
        <w:t xml:space="preserve">пункта 2 </w:t>
      </w:r>
      <w:r w:rsidRPr="00C57362">
        <w:rPr>
          <w:szCs w:val="28"/>
        </w:rPr>
        <w:t>настоящего Порядка.</w:t>
      </w:r>
      <w:proofErr w:type="gramEnd"/>
    </w:p>
    <w:p w:rsidR="00EB22CE" w:rsidRDefault="00EB22CE" w:rsidP="008846A4">
      <w:pPr>
        <w:autoSpaceDE w:val="0"/>
        <w:autoSpaceDN w:val="0"/>
        <w:adjustRightInd w:val="0"/>
        <w:spacing w:line="360" w:lineRule="auto"/>
        <w:ind w:firstLine="709"/>
        <w:jc w:val="both"/>
        <w:rPr>
          <w:szCs w:val="28"/>
        </w:rPr>
      </w:pPr>
      <w:r>
        <w:rPr>
          <w:szCs w:val="28"/>
        </w:rPr>
        <w:t xml:space="preserve">1.5. </w:t>
      </w:r>
      <w:proofErr w:type="gramStart"/>
      <w:r>
        <w:rPr>
          <w:szCs w:val="28"/>
        </w:rPr>
        <w:t>Получатели субсидии в соответствии с пунктом 2 статьи 78.5 Бюджетного кодекса Российской Федерации определяется постановлением главы местного самоуправления городского округа Сокольский Нижегородской области</w:t>
      </w:r>
      <w:r w:rsidR="00EC7349">
        <w:rPr>
          <w:szCs w:val="28"/>
        </w:rPr>
        <w:t xml:space="preserve"> (далее – решение) от 30 сентября 2024 г.</w:t>
      </w:r>
      <w:r>
        <w:rPr>
          <w:szCs w:val="28"/>
        </w:rPr>
        <w:t xml:space="preserve"> № </w:t>
      </w:r>
      <w:r w:rsidR="00EC7349">
        <w:rPr>
          <w:szCs w:val="28"/>
        </w:rPr>
        <w:t>954</w:t>
      </w:r>
      <w:r>
        <w:rPr>
          <w:szCs w:val="28"/>
        </w:rPr>
        <w:t xml:space="preserve">, принятым по итогам отбора проектов </w:t>
      </w:r>
      <w:r w:rsidRPr="008E17AE">
        <w:rPr>
          <w:szCs w:val="28"/>
        </w:rPr>
        <w:t>поддержки элитного семеноводства</w:t>
      </w:r>
      <w:r>
        <w:rPr>
          <w:szCs w:val="28"/>
        </w:rPr>
        <w:t>, проведенного министерством сельского хозяйства и продовольственных ресурсов Нижегородской области (далее – Минсельхозпрод) в установленном им порядке (далее соответ</w:t>
      </w:r>
      <w:r w:rsidR="00EC7349">
        <w:rPr>
          <w:szCs w:val="28"/>
        </w:rPr>
        <w:t>ственно – получатели субсидии, р</w:t>
      </w:r>
      <w:r>
        <w:rPr>
          <w:szCs w:val="28"/>
        </w:rPr>
        <w:t>ешение):</w:t>
      </w:r>
      <w:proofErr w:type="gramEnd"/>
    </w:p>
    <w:p w:rsidR="00EB22CE" w:rsidRDefault="00EC7349" w:rsidP="00EC7349">
      <w:pPr>
        <w:autoSpaceDE w:val="0"/>
        <w:autoSpaceDN w:val="0"/>
        <w:adjustRightInd w:val="0"/>
        <w:spacing w:line="360" w:lineRule="auto"/>
        <w:ind w:firstLine="709"/>
        <w:jc w:val="both"/>
        <w:rPr>
          <w:szCs w:val="28"/>
        </w:rPr>
      </w:pPr>
      <w:r>
        <w:rPr>
          <w:szCs w:val="28"/>
        </w:rPr>
        <w:t>- Глава КФХ – индивидуальный предприн</w:t>
      </w:r>
      <w:r w:rsidR="008E6B91">
        <w:rPr>
          <w:szCs w:val="28"/>
        </w:rPr>
        <w:t>и</w:t>
      </w:r>
      <w:r>
        <w:rPr>
          <w:szCs w:val="28"/>
        </w:rPr>
        <w:t xml:space="preserve">матель </w:t>
      </w:r>
      <w:proofErr w:type="spellStart"/>
      <w:r>
        <w:rPr>
          <w:szCs w:val="28"/>
        </w:rPr>
        <w:t>Афонин</w:t>
      </w:r>
      <w:proofErr w:type="spellEnd"/>
      <w:r>
        <w:rPr>
          <w:szCs w:val="28"/>
        </w:rPr>
        <w:t xml:space="preserve"> Сергей Владимирович, ИНН 524001334666;</w:t>
      </w:r>
    </w:p>
    <w:p w:rsidR="00EB22CE" w:rsidRPr="001F1C13" w:rsidRDefault="00EC7349" w:rsidP="008846A4">
      <w:pPr>
        <w:autoSpaceDE w:val="0"/>
        <w:autoSpaceDN w:val="0"/>
        <w:adjustRightInd w:val="0"/>
        <w:spacing w:line="360" w:lineRule="auto"/>
        <w:ind w:firstLine="709"/>
        <w:jc w:val="both"/>
        <w:rPr>
          <w:szCs w:val="28"/>
        </w:rPr>
      </w:pPr>
      <w:r>
        <w:rPr>
          <w:szCs w:val="28"/>
        </w:rPr>
        <w:t>- СПК «</w:t>
      </w:r>
      <w:proofErr w:type="spellStart"/>
      <w:r>
        <w:rPr>
          <w:szCs w:val="28"/>
        </w:rPr>
        <w:t>Заболотновский</w:t>
      </w:r>
      <w:proofErr w:type="spellEnd"/>
      <w:r>
        <w:rPr>
          <w:szCs w:val="28"/>
        </w:rPr>
        <w:t>», ИНН 5240002843.</w:t>
      </w:r>
    </w:p>
    <w:p w:rsidR="00EB22CE" w:rsidRPr="00CE5088" w:rsidRDefault="00EB22CE" w:rsidP="00EC7349">
      <w:pPr>
        <w:autoSpaceDE w:val="0"/>
        <w:autoSpaceDN w:val="0"/>
        <w:adjustRightInd w:val="0"/>
        <w:spacing w:line="360" w:lineRule="auto"/>
        <w:ind w:firstLine="709"/>
        <w:jc w:val="both"/>
        <w:rPr>
          <w:szCs w:val="28"/>
        </w:rPr>
      </w:pPr>
      <w:r>
        <w:rPr>
          <w:szCs w:val="28"/>
        </w:rPr>
        <w:t>1.6</w:t>
      </w:r>
      <w:r w:rsidRPr="00CE5088">
        <w:rPr>
          <w:szCs w:val="28"/>
        </w:rPr>
        <w:t>. Способом предоставления субсидии является возмещение затрат.</w:t>
      </w:r>
    </w:p>
    <w:p w:rsidR="00EB22CE" w:rsidRDefault="00EB22CE" w:rsidP="00EC7349">
      <w:pPr>
        <w:autoSpaceDE w:val="0"/>
        <w:autoSpaceDN w:val="0"/>
        <w:adjustRightInd w:val="0"/>
        <w:spacing w:line="360" w:lineRule="auto"/>
        <w:ind w:firstLine="709"/>
        <w:jc w:val="both"/>
        <w:rPr>
          <w:szCs w:val="28"/>
          <w:lang w:eastAsia="en-US"/>
        </w:rPr>
      </w:pPr>
      <w:r w:rsidRPr="00CE5088">
        <w:rPr>
          <w:szCs w:val="28"/>
        </w:rPr>
        <w:t>1.</w:t>
      </w:r>
      <w:r>
        <w:rPr>
          <w:szCs w:val="28"/>
        </w:rPr>
        <w:t>7</w:t>
      </w:r>
      <w:r w:rsidRPr="00CE5088">
        <w:rPr>
          <w:szCs w:val="28"/>
        </w:rPr>
        <w:t xml:space="preserve">.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w:t>
      </w:r>
      <w:r>
        <w:rPr>
          <w:szCs w:val="28"/>
          <w:lang w:eastAsia="en-US"/>
        </w:rPr>
        <w:t>соответствии с порядком размещения такой информации, установленным Министерством финансов Российской Федерации.</w:t>
      </w:r>
    </w:p>
    <w:p w:rsidR="00EB22CE" w:rsidRPr="00EC7349" w:rsidRDefault="00EB22CE" w:rsidP="00EC7349">
      <w:pPr>
        <w:pStyle w:val="ConsPlusNormal"/>
        <w:ind w:firstLine="709"/>
        <w:jc w:val="both"/>
        <w:rPr>
          <w:rFonts w:ascii="Times New Roman" w:hAnsi="Times New Roman" w:cs="Times New Roman"/>
          <w:sz w:val="24"/>
          <w:szCs w:val="24"/>
        </w:rPr>
      </w:pPr>
    </w:p>
    <w:p w:rsidR="00EB22CE" w:rsidRDefault="00EB22CE" w:rsidP="00EC7349">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2. Условия и порядок предоставления субсидии</w:t>
      </w:r>
    </w:p>
    <w:p w:rsidR="00EC7349" w:rsidRPr="00EC7349" w:rsidRDefault="00EC7349" w:rsidP="00EC7349">
      <w:pPr>
        <w:pStyle w:val="ConsPlusNormal"/>
        <w:jc w:val="center"/>
        <w:rPr>
          <w:rFonts w:ascii="Times New Roman" w:hAnsi="Times New Roman" w:cs="Times New Roman"/>
          <w:sz w:val="24"/>
          <w:szCs w:val="24"/>
        </w:rPr>
      </w:pPr>
    </w:p>
    <w:p w:rsidR="00EB22CE" w:rsidRDefault="00EB22CE" w:rsidP="0048282E">
      <w:pPr>
        <w:pStyle w:val="ConsPlusNormal"/>
        <w:spacing w:line="360" w:lineRule="auto"/>
        <w:ind w:firstLine="709"/>
        <w:jc w:val="both"/>
        <w:rPr>
          <w:rFonts w:ascii="Times New Roman" w:hAnsi="Times New Roman" w:cs="Times New Roman"/>
          <w:sz w:val="28"/>
          <w:szCs w:val="28"/>
        </w:rPr>
      </w:pPr>
      <w:r w:rsidRPr="00180EDA">
        <w:rPr>
          <w:rFonts w:ascii="Times New Roman" w:hAnsi="Times New Roman" w:cs="Times New Roman"/>
          <w:sz w:val="28"/>
          <w:szCs w:val="28"/>
        </w:rPr>
        <w:t>2.1.</w:t>
      </w:r>
      <w:r>
        <w:rPr>
          <w:rFonts w:ascii="Times New Roman" w:hAnsi="Times New Roman" w:cs="Times New Roman"/>
          <w:sz w:val="28"/>
          <w:szCs w:val="28"/>
        </w:rPr>
        <w:t xml:space="preserve"> Субсидия предоставляется на основании соглашения, заключаемого между Главным распорядителем и получателем субсидии (далее – соглашение) </w:t>
      </w:r>
      <w:r>
        <w:rPr>
          <w:rFonts w:ascii="Times New Roman" w:hAnsi="Times New Roman" w:cs="Times New Roman"/>
          <w:sz w:val="28"/>
          <w:szCs w:val="28"/>
        </w:rPr>
        <w:lastRenderedPageBreak/>
        <w:t>в течение 10</w:t>
      </w:r>
      <w:r w:rsidRPr="00142CBC">
        <w:rPr>
          <w:rFonts w:ascii="Times New Roman" w:hAnsi="Times New Roman" w:cs="Times New Roman"/>
          <w:sz w:val="28"/>
          <w:szCs w:val="28"/>
        </w:rPr>
        <w:t xml:space="preserve"> рабочих дней со дня, следующего за днем составления реестра получателей субсидии, предусмотренного пунктом 2.6 настоящего Порядка.</w:t>
      </w:r>
    </w:p>
    <w:p w:rsidR="00EB22CE" w:rsidRPr="00CE5088" w:rsidRDefault="00EB22CE" w:rsidP="00EC734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CE5088">
        <w:rPr>
          <w:rFonts w:ascii="Times New Roman" w:hAnsi="Times New Roman" w:cs="Times New Roman"/>
          <w:sz w:val="28"/>
          <w:szCs w:val="28"/>
        </w:rPr>
        <w:t xml:space="preserve">Требования к </w:t>
      </w:r>
      <w:r>
        <w:rPr>
          <w:rFonts w:ascii="Times New Roman" w:hAnsi="Times New Roman" w:cs="Times New Roman"/>
          <w:sz w:val="28"/>
          <w:szCs w:val="28"/>
        </w:rPr>
        <w:t xml:space="preserve">получателю субсидии, которым он должен соответствовать на даты подачи заявления о предоставлении субсидии и </w:t>
      </w:r>
      <w:r w:rsidRPr="0030385F">
        <w:rPr>
          <w:rFonts w:ascii="Times New Roman" w:hAnsi="Times New Roman" w:cs="Times New Roman"/>
          <w:sz w:val="28"/>
          <w:szCs w:val="28"/>
        </w:rPr>
        <w:t>заключения соглашения о предоставлении субсидии:</w:t>
      </w:r>
    </w:p>
    <w:p w:rsidR="00EB22CE" w:rsidRPr="00CE5088" w:rsidRDefault="00EB22CE" w:rsidP="00105562">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2.2.1. получатель субсидии </w:t>
      </w:r>
      <w:r w:rsidRPr="00CE5088">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CE5088">
        <w:rPr>
          <w:rFonts w:ascii="Times New Roman" w:hAnsi="Times New Roman" w:cs="Times New Roman"/>
          <w:sz w:val="28"/>
          <w:szCs w:val="28"/>
        </w:rPr>
        <w:t>офшорного</w:t>
      </w:r>
      <w:proofErr w:type="spellEnd"/>
      <w:r w:rsidRPr="00CE5088">
        <w:rPr>
          <w:rFonts w:ascii="Times New Roman" w:hAnsi="Times New Roman" w:cs="Times New Roman"/>
          <w:sz w:val="28"/>
          <w:szCs w:val="28"/>
        </w:rPr>
        <w:t xml:space="preserve">) владения активами в Российской Федерации (далее - </w:t>
      </w:r>
      <w:proofErr w:type="spellStart"/>
      <w:r w:rsidRPr="00CE5088">
        <w:rPr>
          <w:rFonts w:ascii="Times New Roman" w:hAnsi="Times New Roman" w:cs="Times New Roman"/>
          <w:sz w:val="28"/>
          <w:szCs w:val="28"/>
        </w:rPr>
        <w:t>офшорные</w:t>
      </w:r>
      <w:proofErr w:type="spellEnd"/>
      <w:r w:rsidRPr="00CE5088">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CE5088">
        <w:rPr>
          <w:rFonts w:ascii="Times New Roman" w:hAnsi="Times New Roman" w:cs="Times New Roman"/>
          <w:sz w:val="28"/>
          <w:szCs w:val="28"/>
        </w:rPr>
        <w:t>офшорных</w:t>
      </w:r>
      <w:proofErr w:type="spellEnd"/>
      <w:proofErr w:type="gramEnd"/>
      <w:r w:rsidRPr="00CE5088">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CE5088">
        <w:rPr>
          <w:rFonts w:ascii="Times New Roman" w:hAnsi="Times New Roman" w:cs="Times New Roman"/>
          <w:sz w:val="28"/>
          <w:szCs w:val="28"/>
        </w:rPr>
        <w:t xml:space="preserve">При расчете доли участия </w:t>
      </w:r>
      <w:proofErr w:type="spellStart"/>
      <w:r w:rsidRPr="00CE5088">
        <w:rPr>
          <w:rFonts w:ascii="Times New Roman" w:hAnsi="Times New Roman" w:cs="Times New Roman"/>
          <w:sz w:val="28"/>
          <w:szCs w:val="28"/>
        </w:rPr>
        <w:t>офшорных</w:t>
      </w:r>
      <w:proofErr w:type="spellEnd"/>
      <w:r w:rsidRPr="00CE5088">
        <w:rPr>
          <w:rFonts w:ascii="Times New Roman" w:hAnsi="Times New Roman" w:cs="Times New Roman"/>
          <w:sz w:val="28"/>
          <w:szCs w:val="28"/>
        </w:rPr>
        <w:t xml:space="preserve"> компаний в капитале российских юридических лиц не учитывается прямое и (или) косвенное участие </w:t>
      </w:r>
      <w:proofErr w:type="spellStart"/>
      <w:r w:rsidRPr="00CE5088">
        <w:rPr>
          <w:rFonts w:ascii="Times New Roman" w:hAnsi="Times New Roman" w:cs="Times New Roman"/>
          <w:sz w:val="28"/>
          <w:szCs w:val="28"/>
        </w:rPr>
        <w:t>офшорных</w:t>
      </w:r>
      <w:proofErr w:type="spellEnd"/>
      <w:r w:rsidRPr="00CE5088">
        <w:rPr>
          <w:rFonts w:ascii="Times New Roman" w:hAnsi="Times New Roman" w:cs="Times New Roman"/>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CE5088">
        <w:rPr>
          <w:rFonts w:ascii="Times New Roman" w:hAnsi="Times New Roman" w:cs="Times New Roman"/>
          <w:sz w:val="28"/>
          <w:szCs w:val="28"/>
        </w:rPr>
        <w:t>офшорных</w:t>
      </w:r>
      <w:proofErr w:type="spellEnd"/>
      <w:r w:rsidRPr="00CE5088">
        <w:rPr>
          <w:rFonts w:ascii="Times New Roman" w:hAnsi="Times New Roman" w:cs="Times New Roman"/>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CE5088">
        <w:rPr>
          <w:rFonts w:ascii="Times New Roman" w:hAnsi="Times New Roman" w:cs="Times New Roman"/>
          <w:sz w:val="28"/>
          <w:szCs w:val="28"/>
        </w:rPr>
        <w:t xml:space="preserve"> акционерных обществ;</w:t>
      </w:r>
    </w:p>
    <w:p w:rsidR="00EB22CE" w:rsidRPr="00CE5088" w:rsidRDefault="00EB22CE" w:rsidP="0010556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2.2.2. получатель субсидии </w:t>
      </w:r>
      <w:r w:rsidRPr="00CE5088">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B22CE" w:rsidRPr="00CE5088" w:rsidRDefault="00EB22CE" w:rsidP="00105562">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2.2.3. получатель субсидии </w:t>
      </w:r>
      <w:r w:rsidRPr="00CE5088">
        <w:rPr>
          <w:rFonts w:ascii="Times New Roman" w:hAnsi="Times New Roman" w:cs="Times New Roman"/>
          <w:sz w:val="28"/>
          <w:szCs w:val="28"/>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Pr="00CE5088">
        <w:rPr>
          <w:rFonts w:ascii="Times New Roman" w:hAnsi="Times New Roman" w:cs="Times New Roman"/>
          <w:sz w:val="28"/>
          <w:szCs w:val="28"/>
        </w:rPr>
        <w:lastRenderedPageBreak/>
        <w:t>террористическими организациями и террористами или с распространением оружия массового уничтожения;</w:t>
      </w:r>
      <w:proofErr w:type="gramEnd"/>
    </w:p>
    <w:p w:rsidR="00EB22CE" w:rsidRPr="00CE5088" w:rsidRDefault="00EB22CE" w:rsidP="0010556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2.2.4. получатель субсидии </w:t>
      </w:r>
      <w:r w:rsidRPr="00CE5088">
        <w:rPr>
          <w:rFonts w:ascii="Times New Roman" w:hAnsi="Times New Roman" w:cs="Times New Roman"/>
          <w:sz w:val="28"/>
          <w:szCs w:val="28"/>
        </w:rPr>
        <w:t xml:space="preserve">не должен получать средства </w:t>
      </w:r>
      <w:r w:rsidRPr="00770E96">
        <w:rPr>
          <w:rFonts w:ascii="Times New Roman" w:hAnsi="Times New Roman" w:cs="Times New Roman"/>
          <w:sz w:val="28"/>
          <w:szCs w:val="28"/>
        </w:rPr>
        <w:t>из бюджета бюджетной системы Российской Федерации,</w:t>
      </w:r>
      <w:r w:rsidRPr="00330DC1">
        <w:rPr>
          <w:rFonts w:ascii="Times New Roman" w:hAnsi="Times New Roman" w:cs="Times New Roman"/>
          <w:sz w:val="28"/>
          <w:szCs w:val="28"/>
        </w:rPr>
        <w:t xml:space="preserve"> из которого планируется предоставление субсидии,</w:t>
      </w:r>
      <w:r w:rsidRPr="00CE5088">
        <w:rPr>
          <w:rFonts w:ascii="Times New Roman" w:hAnsi="Times New Roman" w:cs="Times New Roman"/>
          <w:sz w:val="28"/>
          <w:szCs w:val="28"/>
        </w:rPr>
        <w:t xml:space="preserve"> в соответствии с </w:t>
      </w:r>
      <w:r>
        <w:rPr>
          <w:rFonts w:ascii="Times New Roman" w:hAnsi="Times New Roman" w:cs="Times New Roman"/>
          <w:sz w:val="28"/>
          <w:szCs w:val="28"/>
        </w:rPr>
        <w:t>настоящим П</w:t>
      </w:r>
      <w:r w:rsidRPr="00CE5088">
        <w:rPr>
          <w:rFonts w:ascii="Times New Roman" w:hAnsi="Times New Roman" w:cs="Times New Roman"/>
          <w:sz w:val="28"/>
          <w:szCs w:val="28"/>
        </w:rPr>
        <w:t xml:space="preserve">орядком,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w:t>
      </w:r>
      <w:r w:rsidRPr="0030385F">
        <w:rPr>
          <w:rFonts w:ascii="Times New Roman" w:hAnsi="Times New Roman" w:cs="Times New Roman"/>
          <w:sz w:val="28"/>
          <w:szCs w:val="28"/>
        </w:rPr>
        <w:t xml:space="preserve">пунктом </w:t>
      </w:r>
      <w:r w:rsidRPr="00956B7F">
        <w:rPr>
          <w:rFonts w:ascii="Times New Roman" w:hAnsi="Times New Roman" w:cs="Times New Roman"/>
          <w:sz w:val="28"/>
          <w:szCs w:val="28"/>
        </w:rPr>
        <w:t>2.8</w:t>
      </w:r>
      <w:r w:rsidRPr="0030385F">
        <w:rPr>
          <w:rFonts w:ascii="Times New Roman" w:hAnsi="Times New Roman" w:cs="Times New Roman"/>
          <w:sz w:val="28"/>
          <w:szCs w:val="28"/>
        </w:rPr>
        <w:t xml:space="preserve"> настоящего </w:t>
      </w:r>
      <w:r w:rsidRPr="00CE5088">
        <w:rPr>
          <w:rFonts w:ascii="Times New Roman" w:hAnsi="Times New Roman" w:cs="Times New Roman"/>
          <w:sz w:val="28"/>
          <w:szCs w:val="28"/>
        </w:rPr>
        <w:t>Порядка;</w:t>
      </w:r>
    </w:p>
    <w:p w:rsidR="00EB22CE" w:rsidRDefault="00EB22CE" w:rsidP="0010556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2.2.5. получатель субсидии </w:t>
      </w:r>
      <w:r w:rsidRPr="00CE5088">
        <w:rPr>
          <w:rFonts w:ascii="Times New Roman" w:hAnsi="Times New Roman" w:cs="Times New Roman"/>
          <w:sz w:val="28"/>
          <w:szCs w:val="28"/>
        </w:rPr>
        <w:t>не является иностранным агентом в соответствии с Федеральным законом</w:t>
      </w:r>
      <w:r>
        <w:rPr>
          <w:rFonts w:ascii="Times New Roman" w:hAnsi="Times New Roman" w:cs="Times New Roman"/>
          <w:sz w:val="28"/>
          <w:szCs w:val="28"/>
        </w:rPr>
        <w:t xml:space="preserve"> </w:t>
      </w:r>
      <w:r w:rsidRPr="006213E3">
        <w:rPr>
          <w:rFonts w:ascii="Times New Roman" w:hAnsi="Times New Roman" w:cs="Times New Roman"/>
          <w:sz w:val="28"/>
          <w:szCs w:val="28"/>
        </w:rPr>
        <w:t>24 июля 2023 г. № 358-ФЗ</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«О </w:t>
      </w:r>
      <w:proofErr w:type="gramStart"/>
      <w:r w:rsidRPr="00CE5088">
        <w:rPr>
          <w:rFonts w:ascii="Times New Roman" w:hAnsi="Times New Roman" w:cs="Times New Roman"/>
          <w:sz w:val="28"/>
          <w:szCs w:val="28"/>
        </w:rPr>
        <w:t>контроле за</w:t>
      </w:r>
      <w:proofErr w:type="gramEnd"/>
      <w:r w:rsidRPr="00CE5088">
        <w:rPr>
          <w:rFonts w:ascii="Times New Roman" w:hAnsi="Times New Roman" w:cs="Times New Roman"/>
          <w:sz w:val="28"/>
          <w:szCs w:val="28"/>
        </w:rPr>
        <w:t xml:space="preserve"> деятельностью лиц, находящихся под иностранным влиянием»;</w:t>
      </w:r>
    </w:p>
    <w:p w:rsidR="00EB22CE" w:rsidRPr="00CE5088" w:rsidRDefault="00EB22CE" w:rsidP="0010556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2.2.6. </w:t>
      </w:r>
      <w:r w:rsidRPr="00B73CB0">
        <w:rPr>
          <w:rFonts w:ascii="Times New Roman" w:hAnsi="Times New Roman" w:cs="Times New Roman"/>
          <w:sz w:val="28"/>
          <w:szCs w:val="28"/>
        </w:rPr>
        <w:t xml:space="preserve">у </w:t>
      </w:r>
      <w:r>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 xml:space="preserve">отсутствует просроченная задолженность по возврату в </w:t>
      </w:r>
      <w:r>
        <w:rPr>
          <w:rFonts w:ascii="Times New Roman" w:hAnsi="Times New Roman" w:cs="Times New Roman"/>
          <w:sz w:val="28"/>
          <w:szCs w:val="28"/>
        </w:rPr>
        <w:t>местный</w:t>
      </w:r>
      <w:r w:rsidRPr="00CE5088">
        <w:rPr>
          <w:rFonts w:ascii="Times New Roman" w:hAnsi="Times New Roman" w:cs="Times New Roman"/>
          <w:sz w:val="28"/>
          <w:szCs w:val="28"/>
        </w:rPr>
        <w:t xml:space="preserve"> бюджет</w:t>
      </w:r>
      <w:r>
        <w:rPr>
          <w:rFonts w:ascii="Times New Roman" w:hAnsi="Times New Roman" w:cs="Times New Roman"/>
          <w:sz w:val="28"/>
          <w:szCs w:val="28"/>
        </w:rPr>
        <w:t xml:space="preserve"> </w:t>
      </w:r>
      <w:r w:rsidRPr="00CE5088">
        <w:rPr>
          <w:rFonts w:ascii="Times New Roman" w:hAnsi="Times New Roman" w:cs="Times New Roman"/>
          <w:sz w:val="28"/>
          <w:szCs w:val="28"/>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Pr="00D15AC4">
        <w:rPr>
          <w:rFonts w:ascii="Times New Roman" w:hAnsi="Times New Roman" w:cs="Times New Roman"/>
          <w:sz w:val="28"/>
          <w:szCs w:val="28"/>
        </w:rPr>
        <w:t>за исключением случаев, установленных администрацией муниципального образования</w:t>
      </w:r>
      <w:r w:rsidRPr="00CE5088">
        <w:rPr>
          <w:rFonts w:ascii="Times New Roman" w:hAnsi="Times New Roman" w:cs="Times New Roman"/>
          <w:sz w:val="28"/>
          <w:szCs w:val="28"/>
        </w:rPr>
        <w:t>);</w:t>
      </w:r>
    </w:p>
    <w:p w:rsidR="00EB22CE" w:rsidRDefault="00EB22CE" w:rsidP="00105562">
      <w:pPr>
        <w:pStyle w:val="ConsPlusNormal"/>
        <w:spacing w:line="360" w:lineRule="auto"/>
        <w:ind w:firstLine="709"/>
        <w:jc w:val="both"/>
        <w:rPr>
          <w:rFonts w:ascii="Times New Roman" w:hAnsi="Times New Roman" w:cs="Times New Roman"/>
          <w:sz w:val="28"/>
          <w:szCs w:val="28"/>
        </w:rPr>
      </w:pPr>
      <w:r w:rsidRPr="009769E8">
        <w:rPr>
          <w:rFonts w:ascii="Times New Roman" w:hAnsi="Times New Roman" w:cs="Times New Roman"/>
          <w:sz w:val="28"/>
          <w:szCs w:val="28"/>
        </w:rPr>
        <w:t>2.2.7. иные требования:</w:t>
      </w:r>
    </w:p>
    <w:p w:rsidR="00EB22CE" w:rsidRDefault="00EB22CE" w:rsidP="00105562">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 получатель субсидии</w:t>
      </w:r>
      <w:r w:rsidRPr="00956B7F">
        <w:rPr>
          <w:rFonts w:ascii="Times New Roman" w:hAnsi="Times New Roman" w:cs="Times New Roman"/>
          <w:sz w:val="28"/>
          <w:szCs w:val="28"/>
        </w:rPr>
        <w:t>, являющийся юридическом лицом</w:t>
      </w:r>
      <w:r w:rsidRPr="00B73CB0">
        <w:rPr>
          <w:rFonts w:ascii="Times New Roman" w:hAnsi="Times New Roman" w:cs="Times New Roman"/>
          <w:sz w:val="28"/>
          <w:szCs w:val="28"/>
        </w:rPr>
        <w:t>, не находится</w:t>
      </w:r>
      <w:r w:rsidRPr="00CE5088">
        <w:rPr>
          <w:rFonts w:ascii="Times New Roman" w:hAnsi="Times New Roman" w:cs="Times New Roman"/>
          <w:sz w:val="28"/>
          <w:szCs w:val="28"/>
        </w:rPr>
        <w:t xml:space="preserve"> в процессе ликвидации, в отношении него не введена процедура банкротства, </w:t>
      </w:r>
      <w:r w:rsidRPr="00B73CB0">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получателя субсидии </w:t>
      </w:r>
      <w:r w:rsidRPr="00B73CB0">
        <w:rPr>
          <w:rFonts w:ascii="Times New Roman" w:hAnsi="Times New Roman" w:cs="Times New Roman"/>
          <w:sz w:val="28"/>
          <w:szCs w:val="28"/>
        </w:rPr>
        <w:t>не приостановлена в порядке, предусмотренном законодательством Российской Федерации, а</w:t>
      </w:r>
      <w:r>
        <w:rPr>
          <w:rFonts w:ascii="Times New Roman" w:hAnsi="Times New Roman" w:cs="Times New Roman"/>
          <w:sz w:val="28"/>
          <w:szCs w:val="28"/>
        </w:rPr>
        <w:t xml:space="preserve"> получатель субсидии</w:t>
      </w:r>
      <w:r w:rsidRPr="00B73CB0">
        <w:rPr>
          <w:rFonts w:ascii="Times New Roman" w:hAnsi="Times New Roman" w:cs="Times New Roman"/>
          <w:sz w:val="28"/>
          <w:szCs w:val="28"/>
        </w:rPr>
        <w:t>, являющийся индивидуальным предпринимателем, не прекратил</w:t>
      </w:r>
      <w:r w:rsidRPr="00CE5088">
        <w:rPr>
          <w:rFonts w:ascii="Times New Roman" w:hAnsi="Times New Roman" w:cs="Times New Roman"/>
          <w:sz w:val="28"/>
          <w:szCs w:val="28"/>
        </w:rPr>
        <w:t xml:space="preserve"> деятельность в качестве индивидуального предпринимателя</w:t>
      </w:r>
      <w:r>
        <w:rPr>
          <w:rFonts w:ascii="Times New Roman" w:hAnsi="Times New Roman" w:cs="Times New Roman"/>
          <w:sz w:val="28"/>
          <w:szCs w:val="28"/>
        </w:rPr>
        <w:t>;</w:t>
      </w:r>
      <w:proofErr w:type="gramEnd"/>
    </w:p>
    <w:p w:rsidR="00EB22CE" w:rsidRPr="00CE5088" w:rsidRDefault="00EB22CE" w:rsidP="0010556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CE5088">
        <w:rPr>
          <w:rFonts w:ascii="Times New Roman" w:hAnsi="Times New Roman" w:cs="Times New Roman"/>
          <w:sz w:val="28"/>
          <w:szCs w:val="28"/>
        </w:rPr>
        <w:t xml:space="preserve">в отношении </w:t>
      </w:r>
      <w:r>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не выявлены факты нарушения условий, установленных при получении бюджетных средств, и их нецелевого использования</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не распространяется на </w:t>
      </w:r>
      <w:r>
        <w:rPr>
          <w:rFonts w:ascii="Times New Roman" w:hAnsi="Times New Roman" w:cs="Times New Roman"/>
          <w:sz w:val="28"/>
          <w:szCs w:val="28"/>
        </w:rPr>
        <w:t>получателей субсидии</w:t>
      </w:r>
      <w:r w:rsidRPr="00CE5088">
        <w:rPr>
          <w:rFonts w:ascii="Times New Roman" w:hAnsi="Times New Roman" w:cs="Times New Roman"/>
          <w:sz w:val="28"/>
          <w:szCs w:val="28"/>
        </w:rPr>
        <w:t>, устранивших нарушения либо возвративших средства в соответствующий бюджет</w:t>
      </w:r>
      <w:r>
        <w:rPr>
          <w:rFonts w:ascii="Times New Roman" w:hAnsi="Times New Roman" w:cs="Times New Roman"/>
          <w:sz w:val="28"/>
          <w:szCs w:val="28"/>
        </w:rPr>
        <w:t>)</w:t>
      </w:r>
      <w:r w:rsidRPr="00CE5088">
        <w:rPr>
          <w:rFonts w:ascii="Times New Roman" w:hAnsi="Times New Roman" w:cs="Times New Roman"/>
          <w:sz w:val="28"/>
          <w:szCs w:val="28"/>
        </w:rPr>
        <w:t>;</w:t>
      </w:r>
    </w:p>
    <w:p w:rsidR="00EB22CE" w:rsidRDefault="00EB22CE" w:rsidP="0010556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Pr="00CE5088">
        <w:rPr>
          <w:rFonts w:ascii="Times New Roman" w:hAnsi="Times New Roman" w:cs="Times New Roman"/>
          <w:sz w:val="28"/>
          <w:szCs w:val="28"/>
        </w:rPr>
        <w:t xml:space="preserve">в отношении </w:t>
      </w:r>
      <w:r>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 индивидуального предпринимателя не введена процедура банкротства;</w:t>
      </w:r>
    </w:p>
    <w:p w:rsidR="00EB22CE" w:rsidRDefault="00EB22CE" w:rsidP="0010556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получатель субсидии </w:t>
      </w:r>
      <w:r w:rsidRPr="00D15AC4">
        <w:rPr>
          <w:rFonts w:ascii="Times New Roman" w:hAnsi="Times New Roman" w:cs="Times New Roman"/>
          <w:sz w:val="28"/>
          <w:szCs w:val="28"/>
        </w:rPr>
        <w:t>(за исключением граждан, ведущих личное подсобное хозяйство)</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w:t>
      </w:r>
      <w:r>
        <w:rPr>
          <w:rFonts w:ascii="Times New Roman" w:hAnsi="Times New Roman" w:cs="Times New Roman"/>
          <w:sz w:val="28"/>
          <w:szCs w:val="28"/>
        </w:rPr>
        <w:t>Минсельхозпродом;</w:t>
      </w:r>
    </w:p>
    <w:p w:rsidR="00EB22CE" w:rsidRPr="00727FA8" w:rsidRDefault="00EB22CE" w:rsidP="00955F09">
      <w:pPr>
        <w:pStyle w:val="ConsPlusNormal"/>
        <w:spacing w:before="220" w:line="360" w:lineRule="auto"/>
        <w:ind w:firstLine="709"/>
        <w:contextualSpacing/>
        <w:jc w:val="both"/>
        <w:rPr>
          <w:rFonts w:ascii="Times New Roman" w:hAnsi="Times New Roman" w:cs="Times New Roman"/>
          <w:sz w:val="28"/>
          <w:szCs w:val="28"/>
        </w:rPr>
      </w:pPr>
      <w:proofErr w:type="spellStart"/>
      <w:r w:rsidRPr="003B5AB3">
        <w:rPr>
          <w:rFonts w:ascii="Times New Roman" w:hAnsi="Times New Roman" w:cs="Times New Roman"/>
          <w:sz w:val="28"/>
          <w:szCs w:val="28"/>
        </w:rPr>
        <w:t>д</w:t>
      </w:r>
      <w:proofErr w:type="spellEnd"/>
      <w:r w:rsidRPr="003B5AB3">
        <w:rPr>
          <w:rFonts w:ascii="Times New Roman" w:hAnsi="Times New Roman" w:cs="Times New Roman"/>
          <w:sz w:val="28"/>
          <w:szCs w:val="28"/>
        </w:rPr>
        <w:t xml:space="preserve">) </w:t>
      </w:r>
      <w:r w:rsidRPr="00727FA8">
        <w:rPr>
          <w:rFonts w:ascii="Times New Roman" w:hAnsi="Times New Roman" w:cs="Times New Roman"/>
          <w:sz w:val="28"/>
          <w:szCs w:val="28"/>
        </w:rPr>
        <w:t xml:space="preserve">при предоставлении субсидии по направлениям, указанным в подпунктах </w:t>
      </w:r>
      <w:r>
        <w:rPr>
          <w:rFonts w:ascii="Times New Roman" w:hAnsi="Times New Roman" w:cs="Times New Roman"/>
          <w:sz w:val="28"/>
          <w:szCs w:val="28"/>
        </w:rPr>
        <w:t>«а»</w:t>
      </w:r>
      <w:r w:rsidRPr="00727FA8">
        <w:rPr>
          <w:rFonts w:ascii="Times New Roman" w:hAnsi="Times New Roman" w:cs="Times New Roman"/>
          <w:sz w:val="28"/>
          <w:szCs w:val="28"/>
        </w:rPr>
        <w:t xml:space="preserve"> и </w:t>
      </w:r>
      <w:r>
        <w:rPr>
          <w:rFonts w:ascii="Times New Roman" w:hAnsi="Times New Roman" w:cs="Times New Roman"/>
          <w:sz w:val="28"/>
          <w:szCs w:val="28"/>
        </w:rPr>
        <w:t>«</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r w:rsidRPr="00727FA8">
        <w:rPr>
          <w:rFonts w:ascii="Times New Roman" w:hAnsi="Times New Roman" w:cs="Times New Roman"/>
          <w:sz w:val="28"/>
          <w:szCs w:val="28"/>
        </w:rPr>
        <w:t xml:space="preserve"> </w:t>
      </w:r>
      <w:r>
        <w:rPr>
          <w:rFonts w:ascii="Times New Roman" w:hAnsi="Times New Roman" w:cs="Times New Roman"/>
          <w:sz w:val="28"/>
          <w:szCs w:val="28"/>
        </w:rPr>
        <w:t xml:space="preserve">подпункта 2.8.1 </w:t>
      </w:r>
      <w:r w:rsidRPr="00727FA8">
        <w:rPr>
          <w:rFonts w:ascii="Times New Roman" w:hAnsi="Times New Roman" w:cs="Times New Roman"/>
          <w:sz w:val="28"/>
          <w:szCs w:val="28"/>
        </w:rPr>
        <w:t xml:space="preserve">пункта </w:t>
      </w:r>
      <w:r>
        <w:rPr>
          <w:rFonts w:ascii="Times New Roman" w:hAnsi="Times New Roman" w:cs="Times New Roman"/>
          <w:sz w:val="28"/>
          <w:szCs w:val="28"/>
        </w:rPr>
        <w:t>2</w:t>
      </w:r>
      <w:r w:rsidRPr="00727FA8">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727FA8">
        <w:rPr>
          <w:rFonts w:ascii="Times New Roman" w:hAnsi="Times New Roman" w:cs="Times New Roman"/>
          <w:sz w:val="28"/>
          <w:szCs w:val="28"/>
        </w:rPr>
        <w:t>:</w:t>
      </w:r>
    </w:p>
    <w:p w:rsidR="00EB22CE" w:rsidRPr="002A110E" w:rsidRDefault="00EB22CE" w:rsidP="00955F0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3B5AB3">
        <w:rPr>
          <w:rFonts w:ascii="Times New Roman" w:hAnsi="Times New Roman" w:cs="Times New Roman"/>
          <w:sz w:val="28"/>
          <w:szCs w:val="28"/>
        </w:rPr>
        <w:t xml:space="preserve">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 сентября 2020 г. № 1479 «Об </w:t>
      </w:r>
      <w:r w:rsidRPr="002A110E">
        <w:rPr>
          <w:rFonts w:ascii="Times New Roman" w:hAnsi="Times New Roman" w:cs="Times New Roman"/>
          <w:sz w:val="28"/>
          <w:szCs w:val="28"/>
        </w:rPr>
        <w:t>утверждении Правил противопожарного режима в Российской Федерации»;</w:t>
      </w:r>
      <w:proofErr w:type="gramEnd"/>
    </w:p>
    <w:p w:rsidR="00EB22CE" w:rsidRPr="002A110E" w:rsidRDefault="00EB22CE" w:rsidP="00955F09">
      <w:pPr>
        <w:pStyle w:val="ConsPlusNormal"/>
        <w:spacing w:before="220" w:line="360" w:lineRule="auto"/>
        <w:ind w:firstLine="709"/>
        <w:contextualSpacing/>
        <w:jc w:val="both"/>
        <w:rPr>
          <w:rFonts w:ascii="Times New Roman" w:hAnsi="Times New Roman" w:cs="Times New Roman"/>
          <w:sz w:val="28"/>
          <w:szCs w:val="28"/>
        </w:rPr>
      </w:pPr>
      <w:proofErr w:type="gramStart"/>
      <w:r w:rsidRPr="002A110E">
        <w:rPr>
          <w:rFonts w:ascii="Times New Roman" w:hAnsi="Times New Roman" w:cs="Times New Roman"/>
          <w:sz w:val="28"/>
          <w:szCs w:val="28"/>
        </w:rPr>
        <w:t xml:space="preserve">осуществление получателем субсидии страхования рисков утраты (гибели) урожая сельскохозяйственной культуры, на </w:t>
      </w:r>
      <w:r>
        <w:rPr>
          <w:rFonts w:ascii="Times New Roman" w:hAnsi="Times New Roman" w:cs="Times New Roman"/>
          <w:sz w:val="28"/>
          <w:szCs w:val="28"/>
        </w:rPr>
        <w:t xml:space="preserve">которую выплачивается субсидия, </w:t>
      </w:r>
      <w:r w:rsidRPr="002A110E">
        <w:rPr>
          <w:rFonts w:ascii="Times New Roman" w:hAnsi="Times New Roman" w:cs="Times New Roman"/>
          <w:sz w:val="28"/>
          <w:szCs w:val="28"/>
        </w:rPr>
        <w:t xml:space="preserve">в результате наступления всех или нескольких событий, предусмотренных </w:t>
      </w:r>
      <w:r w:rsidRPr="003C0539">
        <w:rPr>
          <w:rFonts w:ascii="Times New Roman" w:hAnsi="Times New Roman" w:cs="Times New Roman"/>
          <w:sz w:val="28"/>
          <w:szCs w:val="28"/>
        </w:rPr>
        <w:t>пунктом 1 части 1 статьи 8 Федерального</w:t>
      </w:r>
      <w:r w:rsidRPr="002A110E">
        <w:rPr>
          <w:rFonts w:ascii="Times New Roman" w:hAnsi="Times New Roman" w:cs="Times New Roman"/>
          <w:sz w:val="28"/>
          <w:szCs w:val="28"/>
        </w:rPr>
        <w:t xml:space="preserve"> закона от 25 июля 2011 г</w:t>
      </w:r>
      <w:r>
        <w:rPr>
          <w:rFonts w:ascii="Times New Roman" w:hAnsi="Times New Roman" w:cs="Times New Roman"/>
          <w:sz w:val="28"/>
          <w:szCs w:val="28"/>
        </w:rPr>
        <w:t xml:space="preserve">. № 260-ФЗ </w:t>
      </w:r>
      <w:r w:rsidRPr="002A110E">
        <w:rPr>
          <w:rFonts w:ascii="Times New Roman" w:hAnsi="Times New Roman" w:cs="Times New Roman"/>
          <w:sz w:val="28"/>
          <w:szCs w:val="28"/>
        </w:rPr>
        <w:t xml:space="preserve">«О государственной поддержке в сфере сельскохозяйственного страхования </w:t>
      </w:r>
      <w:r>
        <w:rPr>
          <w:rFonts w:ascii="Times New Roman" w:hAnsi="Times New Roman" w:cs="Times New Roman"/>
          <w:sz w:val="28"/>
          <w:szCs w:val="28"/>
        </w:rPr>
        <w:t xml:space="preserve"> </w:t>
      </w:r>
      <w:r w:rsidRPr="002A110E">
        <w:rPr>
          <w:rFonts w:ascii="Times New Roman" w:hAnsi="Times New Roman" w:cs="Times New Roman"/>
          <w:sz w:val="28"/>
          <w:szCs w:val="28"/>
        </w:rPr>
        <w:t>и о внесении изменений в Федеральный закон «О</w:t>
      </w:r>
      <w:r>
        <w:rPr>
          <w:rFonts w:ascii="Times New Roman" w:hAnsi="Times New Roman" w:cs="Times New Roman"/>
          <w:sz w:val="28"/>
          <w:szCs w:val="28"/>
        </w:rPr>
        <w:t xml:space="preserve"> развитии сельского хозяйства», </w:t>
      </w:r>
      <w:r w:rsidRPr="002A110E">
        <w:rPr>
          <w:rFonts w:ascii="Times New Roman" w:hAnsi="Times New Roman" w:cs="Times New Roman"/>
          <w:sz w:val="28"/>
          <w:szCs w:val="28"/>
        </w:rPr>
        <w:t>и (или) события, предусмотренного пунктом 4</w:t>
      </w:r>
      <w:proofErr w:type="gramEnd"/>
      <w:r w:rsidRPr="002A110E">
        <w:rPr>
          <w:rFonts w:ascii="Times New Roman" w:hAnsi="Times New Roman" w:cs="Times New Roman"/>
          <w:sz w:val="28"/>
          <w:szCs w:val="28"/>
        </w:rPr>
        <w:t xml:space="preserve"> части 1 статьи 8 Федерального закона от 25 июля 2011 г.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(далее – договор страхования с государственной поддержкой);</w:t>
      </w:r>
    </w:p>
    <w:p w:rsidR="00EB22CE" w:rsidRPr="002A110E" w:rsidRDefault="00EB22CE" w:rsidP="00955F0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 </w:t>
      </w:r>
      <w:r w:rsidRPr="00727FA8">
        <w:rPr>
          <w:rFonts w:ascii="Times New Roman" w:hAnsi="Times New Roman" w:cs="Times New Roman"/>
          <w:sz w:val="28"/>
          <w:szCs w:val="28"/>
        </w:rPr>
        <w:t xml:space="preserve">при предоставлении субсидии по направлениям, указанным в </w:t>
      </w:r>
      <w:r w:rsidRPr="002A110E">
        <w:rPr>
          <w:rFonts w:ascii="Times New Roman" w:hAnsi="Times New Roman" w:cs="Times New Roman"/>
          <w:sz w:val="28"/>
          <w:szCs w:val="28"/>
        </w:rPr>
        <w:t>подпунктах «а» - «в» и «</w:t>
      </w:r>
      <w:proofErr w:type="spellStart"/>
      <w:r w:rsidRPr="002A110E">
        <w:rPr>
          <w:rFonts w:ascii="Times New Roman" w:hAnsi="Times New Roman" w:cs="Times New Roman"/>
          <w:sz w:val="28"/>
          <w:szCs w:val="28"/>
        </w:rPr>
        <w:t>д</w:t>
      </w:r>
      <w:proofErr w:type="spellEnd"/>
      <w:r w:rsidRPr="002A110E">
        <w:rPr>
          <w:rFonts w:ascii="Times New Roman" w:hAnsi="Times New Roman" w:cs="Times New Roman"/>
          <w:sz w:val="28"/>
          <w:szCs w:val="28"/>
        </w:rPr>
        <w:t xml:space="preserve">» подпункта 2.8.1 пункта 2 настоящего Порядка, - приобретение сортов или гибридов семян сельскохозяйственных культур, </w:t>
      </w:r>
      <w:r w:rsidRPr="002A110E">
        <w:rPr>
          <w:rFonts w:ascii="Times New Roman" w:hAnsi="Times New Roman" w:cs="Times New Roman"/>
          <w:sz w:val="28"/>
          <w:szCs w:val="28"/>
        </w:rPr>
        <w:lastRenderedPageBreak/>
        <w:t>включенн</w:t>
      </w:r>
      <w:r>
        <w:rPr>
          <w:rFonts w:ascii="Times New Roman" w:hAnsi="Times New Roman" w:cs="Times New Roman"/>
          <w:sz w:val="28"/>
          <w:szCs w:val="28"/>
        </w:rPr>
        <w:t xml:space="preserve">ых </w:t>
      </w:r>
      <w:r w:rsidRPr="002A110E">
        <w:rPr>
          <w:rFonts w:ascii="Times New Roman" w:hAnsi="Times New Roman" w:cs="Times New Roman"/>
          <w:sz w:val="28"/>
          <w:szCs w:val="28"/>
        </w:rPr>
        <w:t>в Государственный реестр селекционных достижений, допущенных к использованию;</w:t>
      </w:r>
    </w:p>
    <w:p w:rsidR="00EB22CE" w:rsidRPr="002A110E" w:rsidRDefault="00EB22CE" w:rsidP="00955F09">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ж) </w:t>
      </w:r>
      <w:r w:rsidRPr="00727FA8">
        <w:rPr>
          <w:rFonts w:ascii="Times New Roman" w:hAnsi="Times New Roman" w:cs="Times New Roman"/>
          <w:sz w:val="28"/>
          <w:szCs w:val="28"/>
        </w:rPr>
        <w:t>при предоставлении субсидии по направлени</w:t>
      </w:r>
      <w:r>
        <w:rPr>
          <w:rFonts w:ascii="Times New Roman" w:hAnsi="Times New Roman" w:cs="Times New Roman"/>
          <w:sz w:val="28"/>
          <w:szCs w:val="28"/>
        </w:rPr>
        <w:t>ю</w:t>
      </w:r>
      <w:r w:rsidRPr="00727FA8">
        <w:rPr>
          <w:rFonts w:ascii="Times New Roman" w:hAnsi="Times New Roman" w:cs="Times New Roman"/>
          <w:sz w:val="28"/>
          <w:szCs w:val="28"/>
        </w:rPr>
        <w:t>, указанн</w:t>
      </w:r>
      <w:r>
        <w:rPr>
          <w:rFonts w:ascii="Times New Roman" w:hAnsi="Times New Roman" w:cs="Times New Roman"/>
          <w:sz w:val="28"/>
          <w:szCs w:val="28"/>
        </w:rPr>
        <w:t>ому</w:t>
      </w:r>
      <w:r w:rsidRPr="00727FA8">
        <w:rPr>
          <w:rFonts w:ascii="Times New Roman" w:hAnsi="Times New Roman" w:cs="Times New Roman"/>
          <w:sz w:val="28"/>
          <w:szCs w:val="28"/>
        </w:rPr>
        <w:t xml:space="preserve"> в </w:t>
      </w:r>
      <w:r w:rsidRPr="002A110E">
        <w:rPr>
          <w:rFonts w:ascii="Times New Roman" w:hAnsi="Times New Roman" w:cs="Times New Roman"/>
          <w:sz w:val="28"/>
          <w:szCs w:val="28"/>
        </w:rPr>
        <w:t>подпункт</w:t>
      </w:r>
      <w:r>
        <w:rPr>
          <w:rFonts w:ascii="Times New Roman" w:hAnsi="Times New Roman" w:cs="Times New Roman"/>
          <w:sz w:val="28"/>
          <w:szCs w:val="28"/>
        </w:rPr>
        <w:t>е</w:t>
      </w:r>
      <w:r w:rsidRPr="002A110E">
        <w:rPr>
          <w:rFonts w:ascii="Times New Roman" w:hAnsi="Times New Roman" w:cs="Times New Roman"/>
          <w:sz w:val="28"/>
          <w:szCs w:val="28"/>
        </w:rPr>
        <w:t xml:space="preserve"> «в» подпункта 2.8.1 пункта 2 настоящего Порядка, - приобретение семян сельскохозяйственных культур у производителей, включенных в Реестр;</w:t>
      </w:r>
    </w:p>
    <w:p w:rsidR="00EB22CE" w:rsidRPr="007B076A" w:rsidRDefault="00EB22CE" w:rsidP="00955F09">
      <w:pPr>
        <w:pStyle w:val="ConsPlusNormal"/>
        <w:spacing w:before="220" w:line="360" w:lineRule="auto"/>
        <w:ind w:firstLine="709"/>
        <w:contextualSpacing/>
        <w:jc w:val="both"/>
        <w:rPr>
          <w:rFonts w:ascii="Times New Roman" w:hAnsi="Times New Roman" w:cs="Times New Roman"/>
          <w:sz w:val="28"/>
          <w:szCs w:val="28"/>
        </w:rPr>
      </w:pPr>
      <w:proofErr w:type="spellStart"/>
      <w:r w:rsidRPr="007B076A">
        <w:rPr>
          <w:rFonts w:ascii="Times New Roman" w:hAnsi="Times New Roman" w:cs="Times New Roman"/>
          <w:sz w:val="28"/>
          <w:szCs w:val="28"/>
        </w:rPr>
        <w:t>з</w:t>
      </w:r>
      <w:proofErr w:type="spellEnd"/>
      <w:r w:rsidRPr="007B076A">
        <w:rPr>
          <w:rFonts w:ascii="Times New Roman" w:hAnsi="Times New Roman" w:cs="Times New Roman"/>
          <w:sz w:val="28"/>
          <w:szCs w:val="28"/>
        </w:rPr>
        <w:t xml:space="preserve">) при предоставлении субсидии по направлению, указанному в подпункте «г» подпункта 2.8.1 пункта 2 настоящего Порядка: </w:t>
      </w:r>
    </w:p>
    <w:p w:rsidR="00EB22CE" w:rsidRPr="007B076A" w:rsidRDefault="00EB22CE" w:rsidP="00955F09">
      <w:pPr>
        <w:pStyle w:val="ConsPlusNormal"/>
        <w:spacing w:before="220" w:line="360" w:lineRule="auto"/>
        <w:ind w:firstLine="709"/>
        <w:contextualSpacing/>
        <w:jc w:val="both"/>
        <w:rPr>
          <w:rFonts w:ascii="Times New Roman" w:hAnsi="Times New Roman" w:cs="Times New Roman"/>
          <w:sz w:val="28"/>
          <w:szCs w:val="28"/>
        </w:rPr>
      </w:pPr>
      <w:r w:rsidRPr="007B076A">
        <w:rPr>
          <w:rFonts w:ascii="Times New Roman" w:hAnsi="Times New Roman" w:cs="Times New Roman"/>
          <w:sz w:val="28"/>
          <w:szCs w:val="28"/>
        </w:rPr>
        <w:t>- включение получателя субсидии в Реестр;</w:t>
      </w:r>
    </w:p>
    <w:p w:rsidR="00EB22CE" w:rsidRPr="007B076A" w:rsidRDefault="00EB22CE" w:rsidP="00955F09">
      <w:pPr>
        <w:pStyle w:val="ConsPlusNormal"/>
        <w:spacing w:before="220" w:line="360" w:lineRule="auto"/>
        <w:ind w:firstLine="709"/>
        <w:contextualSpacing/>
        <w:jc w:val="both"/>
        <w:rPr>
          <w:rFonts w:ascii="Times New Roman" w:hAnsi="Times New Roman" w:cs="Times New Roman"/>
          <w:sz w:val="28"/>
          <w:szCs w:val="28"/>
        </w:rPr>
      </w:pPr>
      <w:r w:rsidRPr="007B076A">
        <w:rPr>
          <w:rFonts w:ascii="Times New Roman" w:hAnsi="Times New Roman" w:cs="Times New Roman"/>
          <w:sz w:val="28"/>
          <w:szCs w:val="28"/>
        </w:rPr>
        <w:t>- осуществление получателем субсидии деятельности по производству мини-клубней картофеля;</w:t>
      </w:r>
    </w:p>
    <w:p w:rsidR="00EB22CE" w:rsidRPr="007B076A" w:rsidRDefault="00EB22CE" w:rsidP="00955F09">
      <w:pPr>
        <w:pStyle w:val="ConsPlusNormal"/>
        <w:spacing w:before="220" w:line="360" w:lineRule="auto"/>
        <w:ind w:firstLine="709"/>
        <w:contextualSpacing/>
        <w:jc w:val="both"/>
        <w:rPr>
          <w:rFonts w:ascii="Times New Roman" w:hAnsi="Times New Roman" w:cs="Times New Roman"/>
          <w:sz w:val="28"/>
          <w:szCs w:val="28"/>
        </w:rPr>
      </w:pPr>
      <w:r w:rsidRPr="007B076A">
        <w:rPr>
          <w:rFonts w:ascii="Times New Roman" w:hAnsi="Times New Roman" w:cs="Times New Roman"/>
          <w:sz w:val="28"/>
          <w:szCs w:val="28"/>
        </w:rPr>
        <w:t>- наличие у получателя субсидии функционирующей лаборатории безвирусного семеноводства картофеля;</w:t>
      </w:r>
    </w:p>
    <w:p w:rsidR="00EB22CE" w:rsidRDefault="00EB22CE" w:rsidP="00955F09">
      <w:pPr>
        <w:pStyle w:val="ConsPlusNormal"/>
        <w:spacing w:before="220" w:line="360" w:lineRule="auto"/>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и) </w:t>
      </w:r>
      <w:r w:rsidRPr="00727FA8">
        <w:rPr>
          <w:rFonts w:ascii="Times New Roman" w:hAnsi="Times New Roman" w:cs="Times New Roman"/>
          <w:sz w:val="28"/>
          <w:szCs w:val="28"/>
        </w:rPr>
        <w:t xml:space="preserve">при предоставлении субсидии по направлениям, указанным в </w:t>
      </w:r>
      <w:r w:rsidRPr="002A110E">
        <w:rPr>
          <w:rFonts w:ascii="Times New Roman" w:hAnsi="Times New Roman" w:cs="Times New Roman"/>
          <w:sz w:val="28"/>
          <w:szCs w:val="28"/>
        </w:rPr>
        <w:t>подпунктах «</w:t>
      </w:r>
      <w:r>
        <w:rPr>
          <w:rFonts w:ascii="Times New Roman" w:hAnsi="Times New Roman" w:cs="Times New Roman"/>
          <w:sz w:val="28"/>
          <w:szCs w:val="28"/>
        </w:rPr>
        <w:t>б</w:t>
      </w:r>
      <w:r w:rsidRPr="002A110E">
        <w:rPr>
          <w:rFonts w:ascii="Times New Roman" w:hAnsi="Times New Roman" w:cs="Times New Roman"/>
          <w:sz w:val="28"/>
          <w:szCs w:val="28"/>
        </w:rPr>
        <w:t>» - «</w:t>
      </w:r>
      <w:r>
        <w:rPr>
          <w:rFonts w:ascii="Times New Roman" w:hAnsi="Times New Roman" w:cs="Times New Roman"/>
          <w:sz w:val="28"/>
          <w:szCs w:val="28"/>
        </w:rPr>
        <w:t>г</w:t>
      </w:r>
      <w:r w:rsidRPr="002A110E">
        <w:rPr>
          <w:rFonts w:ascii="Times New Roman" w:hAnsi="Times New Roman" w:cs="Times New Roman"/>
          <w:sz w:val="28"/>
          <w:szCs w:val="28"/>
        </w:rPr>
        <w:t>» подпункта 2.8.1 пункта 2 настоящего Порядка</w:t>
      </w:r>
      <w:r w:rsidRPr="00635799">
        <w:rPr>
          <w:rFonts w:ascii="Times New Roman" w:hAnsi="Times New Roman" w:cs="Times New Roman"/>
          <w:sz w:val="28"/>
          <w:szCs w:val="28"/>
        </w:rPr>
        <w:t>,</w:t>
      </w:r>
      <w:r>
        <w:rPr>
          <w:rFonts w:ascii="Times New Roman" w:hAnsi="Times New Roman" w:cs="Times New Roman"/>
          <w:sz w:val="28"/>
          <w:szCs w:val="28"/>
        </w:rPr>
        <w:t xml:space="preserve"> - </w:t>
      </w:r>
      <w:r w:rsidRPr="00635799">
        <w:rPr>
          <w:rFonts w:ascii="Times New Roman" w:hAnsi="Times New Roman" w:cs="Times New Roman"/>
          <w:sz w:val="28"/>
          <w:szCs w:val="28"/>
        </w:rPr>
        <w:t>наличие у получателя субсидии, являющегося юридическим лицом,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w:t>
      </w:r>
      <w:r>
        <w:rPr>
          <w:rFonts w:ascii="Times New Roman" w:hAnsi="Times New Roman" w:cs="Times New Roman"/>
          <w:sz w:val="28"/>
          <w:szCs w:val="28"/>
        </w:rPr>
        <w:t xml:space="preserve">ужбы государственной статистики </w:t>
      </w:r>
      <w:r w:rsidRPr="00635799">
        <w:rPr>
          <w:rFonts w:ascii="Times New Roman" w:hAnsi="Times New Roman" w:cs="Times New Roman"/>
          <w:sz w:val="28"/>
          <w:szCs w:val="28"/>
        </w:rPr>
        <w:t>по Нижегородской области).</w:t>
      </w:r>
      <w:proofErr w:type="gramEnd"/>
      <w:r w:rsidRPr="00635799">
        <w:rPr>
          <w:rFonts w:ascii="Times New Roman" w:hAnsi="Times New Roman" w:cs="Times New Roman"/>
          <w:sz w:val="28"/>
          <w:szCs w:val="28"/>
        </w:rPr>
        <w:t xml:space="preserve"> Указанное требование применяется при предоставлении субсидий после 1 апреля 2024 г. </w:t>
      </w:r>
    </w:p>
    <w:p w:rsidR="0003113F" w:rsidRDefault="00EB22CE" w:rsidP="0003113F">
      <w:pPr>
        <w:spacing w:line="360" w:lineRule="auto"/>
        <w:ind w:firstLine="709"/>
        <w:jc w:val="both"/>
      </w:pPr>
      <w:r>
        <w:t xml:space="preserve">к) </w:t>
      </w:r>
      <w:r w:rsidRPr="008F7A0B">
        <w:t>получатель субсидии ведет финансово</w:t>
      </w:r>
      <w:r>
        <w:t xml:space="preserve"> </w:t>
      </w:r>
      <w:r w:rsidRPr="008F7A0B">
        <w:t>-</w:t>
      </w:r>
      <w:r>
        <w:t xml:space="preserve"> </w:t>
      </w:r>
      <w:r w:rsidRPr="008F7A0B">
        <w:t xml:space="preserve">хозяйственную деятельность на территории городского округа </w:t>
      </w:r>
      <w:r>
        <w:t>Сокольский</w:t>
      </w:r>
      <w:r w:rsidRPr="008F7A0B">
        <w:t xml:space="preserve"> Нижегородской области и имеет право на получение субсидии в соответствии с пунктом 5 Порядка и условий</w:t>
      </w:r>
      <w:r w:rsidR="0003113F">
        <w:t>.</w:t>
      </w:r>
    </w:p>
    <w:p w:rsidR="00EB22CE" w:rsidRPr="0003113F" w:rsidRDefault="00EB22CE" w:rsidP="0003113F">
      <w:pPr>
        <w:spacing w:line="360" w:lineRule="auto"/>
        <w:ind w:firstLine="709"/>
        <w:jc w:val="both"/>
      </w:pPr>
      <w:r>
        <w:rPr>
          <w:szCs w:val="28"/>
        </w:rPr>
        <w:t xml:space="preserve">2.3. </w:t>
      </w:r>
      <w:r w:rsidRPr="00856884">
        <w:rPr>
          <w:szCs w:val="28"/>
        </w:rPr>
        <w:t xml:space="preserve">Соответствие требованиям, </w:t>
      </w:r>
      <w:r w:rsidRPr="00635799">
        <w:rPr>
          <w:szCs w:val="28"/>
        </w:rPr>
        <w:t xml:space="preserve">установленным в подпунктах 2.2.1 – 2.2.6, </w:t>
      </w:r>
      <w:r w:rsidRPr="00B065D1">
        <w:rPr>
          <w:szCs w:val="28"/>
        </w:rPr>
        <w:t>подпунктами «а» - «в», абзацем вторым подпункта «</w:t>
      </w:r>
      <w:proofErr w:type="spellStart"/>
      <w:r w:rsidRPr="00B065D1">
        <w:rPr>
          <w:szCs w:val="28"/>
        </w:rPr>
        <w:t>д</w:t>
      </w:r>
      <w:proofErr w:type="spellEnd"/>
      <w:r w:rsidRPr="00B065D1">
        <w:rPr>
          <w:szCs w:val="28"/>
        </w:rPr>
        <w:t>», подпунктом «и» подпункта 2.2.7 пункта 2.2 настоящего Порядка, получатель субси</w:t>
      </w:r>
      <w:r w:rsidRPr="00635799">
        <w:rPr>
          <w:szCs w:val="28"/>
        </w:rPr>
        <w:t>дии подтверждает</w:t>
      </w:r>
      <w:r w:rsidR="0003113F">
        <w:rPr>
          <w:szCs w:val="28"/>
        </w:rPr>
        <w:t xml:space="preserve"> </w:t>
      </w:r>
      <w:r w:rsidRPr="00635799">
        <w:rPr>
          <w:szCs w:val="28"/>
        </w:rPr>
        <w:t xml:space="preserve">в заявлении </w:t>
      </w:r>
      <w:r w:rsidRPr="00613162">
        <w:rPr>
          <w:szCs w:val="28"/>
        </w:rPr>
        <w:t>о предоставлении средств</w:t>
      </w:r>
      <w:r w:rsidRPr="00635799">
        <w:rPr>
          <w:szCs w:val="28"/>
        </w:rPr>
        <w:t>.</w:t>
      </w:r>
    </w:p>
    <w:p w:rsidR="00EB22CE" w:rsidRPr="001D695C" w:rsidRDefault="00EB22CE" w:rsidP="001D695C">
      <w:pPr>
        <w:autoSpaceDE w:val="0"/>
        <w:autoSpaceDN w:val="0"/>
        <w:adjustRightInd w:val="0"/>
        <w:spacing w:line="360" w:lineRule="auto"/>
        <w:ind w:firstLine="709"/>
        <w:jc w:val="both"/>
        <w:rPr>
          <w:szCs w:val="28"/>
        </w:rPr>
      </w:pPr>
      <w:r w:rsidRPr="00FE532C">
        <w:rPr>
          <w:szCs w:val="28"/>
        </w:rPr>
        <w:t xml:space="preserve">Главный распорядитель в срок, установленный пунктом 2.6 настоящего Порядка, осуществляет проверку получателя субсидии на соответствие требованиям, установленным в подпунктах 2.2.1 – 2.2.7 пункта 2.2 настоящего </w:t>
      </w:r>
      <w:r w:rsidRPr="00FE532C">
        <w:rPr>
          <w:szCs w:val="28"/>
        </w:rPr>
        <w:lastRenderedPageBreak/>
        <w:t>Порядка, на основании документов, предусмотренных пунктом 2.4 настоящего Порядка, а также с 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w:t>
      </w:r>
      <w:r>
        <w:rPr>
          <w:szCs w:val="28"/>
        </w:rPr>
        <w:t xml:space="preserve"> </w:t>
      </w:r>
      <w:r w:rsidRPr="00FE532C">
        <w:rPr>
          <w:szCs w:val="28"/>
        </w:rPr>
        <w:t xml:space="preserve"> в подпунктах 2.2.1 – 2.2.7 пункта 2.2 настоящего Порядка. </w:t>
      </w:r>
    </w:p>
    <w:p w:rsidR="00EB22CE" w:rsidRDefault="00EB22CE" w:rsidP="00105562">
      <w:pPr>
        <w:autoSpaceDE w:val="0"/>
        <w:autoSpaceDN w:val="0"/>
        <w:adjustRightInd w:val="0"/>
        <w:spacing w:line="360" w:lineRule="auto"/>
        <w:ind w:firstLine="709"/>
        <w:jc w:val="both"/>
        <w:rPr>
          <w:szCs w:val="28"/>
        </w:rPr>
      </w:pPr>
      <w:r w:rsidRPr="00D15AC4">
        <w:rPr>
          <w:szCs w:val="28"/>
        </w:rPr>
        <w:t>2.</w:t>
      </w:r>
      <w:r>
        <w:rPr>
          <w:szCs w:val="28"/>
        </w:rPr>
        <w:t>4.</w:t>
      </w:r>
      <w:r w:rsidRPr="00D15AC4">
        <w:rPr>
          <w:szCs w:val="28"/>
        </w:rPr>
        <w:t xml:space="preserve"> </w:t>
      </w:r>
      <w:r>
        <w:rPr>
          <w:szCs w:val="28"/>
        </w:rPr>
        <w:t>По</w:t>
      </w:r>
      <w:r w:rsidR="00815424">
        <w:rPr>
          <w:szCs w:val="28"/>
        </w:rPr>
        <w:t>лучатель субсидии, указанный в р</w:t>
      </w:r>
      <w:r>
        <w:rPr>
          <w:szCs w:val="28"/>
        </w:rPr>
        <w:t xml:space="preserve">ешении, в срок </w:t>
      </w:r>
      <w:r w:rsidRPr="00D17CCB">
        <w:rPr>
          <w:szCs w:val="28"/>
        </w:rPr>
        <w:t xml:space="preserve">не позднее </w:t>
      </w:r>
      <w:r w:rsidRPr="00BC48D8">
        <w:rPr>
          <w:szCs w:val="28"/>
        </w:rPr>
        <w:t>10 календарных дней</w:t>
      </w:r>
      <w:r w:rsidRPr="00D17CCB">
        <w:rPr>
          <w:szCs w:val="28"/>
        </w:rPr>
        <w:t xml:space="preserve"> </w:t>
      </w:r>
      <w:proofErr w:type="gramStart"/>
      <w:r w:rsidRPr="00D17CCB">
        <w:rPr>
          <w:szCs w:val="28"/>
        </w:rPr>
        <w:t>с даты принятия</w:t>
      </w:r>
      <w:proofErr w:type="gramEnd"/>
      <w:r w:rsidRPr="00D17CCB">
        <w:rPr>
          <w:szCs w:val="28"/>
        </w:rPr>
        <w:t xml:space="preserve"> Решения</w:t>
      </w:r>
      <w:r>
        <w:rPr>
          <w:szCs w:val="28"/>
        </w:rPr>
        <w:t xml:space="preserve">, </w:t>
      </w:r>
      <w:r w:rsidRPr="00D17CCB">
        <w:rPr>
          <w:szCs w:val="28"/>
        </w:rPr>
        <w:t>представляет Главному</w:t>
      </w:r>
      <w:r>
        <w:rPr>
          <w:szCs w:val="28"/>
        </w:rPr>
        <w:t xml:space="preserve"> распорядителю </w:t>
      </w:r>
      <w:r>
        <w:rPr>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 на официальном сайте Минсельхозпрода:</w:t>
      </w:r>
    </w:p>
    <w:p w:rsidR="00EB22CE" w:rsidRDefault="00EB22CE" w:rsidP="001D695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2.4.1. заявление </w:t>
      </w:r>
      <w:r w:rsidRPr="00AE0ABE">
        <w:rPr>
          <w:rFonts w:ascii="Times New Roman" w:hAnsi="Times New Roman" w:cs="Times New Roman"/>
          <w:sz w:val="28"/>
          <w:szCs w:val="28"/>
        </w:rPr>
        <w:t>о предоставлении средств по форме, утвержденной Минсельхозпродом</w:t>
      </w:r>
      <w:r>
        <w:rPr>
          <w:rFonts w:ascii="Times New Roman" w:hAnsi="Times New Roman" w:cs="Times New Roman"/>
          <w:sz w:val="28"/>
          <w:szCs w:val="28"/>
        </w:rPr>
        <w:t>;</w:t>
      </w:r>
      <w:r w:rsidRPr="00AE0ABE">
        <w:rPr>
          <w:rFonts w:ascii="Times New Roman" w:hAnsi="Times New Roman" w:cs="Times New Roman"/>
          <w:sz w:val="28"/>
          <w:szCs w:val="28"/>
        </w:rPr>
        <w:t xml:space="preserve"> </w:t>
      </w:r>
    </w:p>
    <w:p w:rsidR="00EB22CE" w:rsidRPr="005F4447" w:rsidRDefault="00EB22CE" w:rsidP="001D695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2.4.2. р</w:t>
      </w:r>
      <w:r w:rsidRPr="005F4447">
        <w:rPr>
          <w:rFonts w:ascii="Times New Roman" w:hAnsi="Times New Roman" w:cs="Times New Roman"/>
          <w:sz w:val="28"/>
          <w:szCs w:val="28"/>
        </w:rPr>
        <w:t>асчет</w:t>
      </w:r>
      <w:r>
        <w:rPr>
          <w:rFonts w:ascii="Times New Roman" w:hAnsi="Times New Roman" w:cs="Times New Roman"/>
          <w:sz w:val="28"/>
          <w:szCs w:val="28"/>
        </w:rPr>
        <w:t xml:space="preserve"> размера</w:t>
      </w:r>
      <w:r w:rsidRPr="005F4447">
        <w:rPr>
          <w:rFonts w:ascii="Times New Roman" w:hAnsi="Times New Roman" w:cs="Times New Roman"/>
          <w:sz w:val="28"/>
          <w:szCs w:val="28"/>
        </w:rPr>
        <w:t xml:space="preserve"> субсидии по форм</w:t>
      </w:r>
      <w:r>
        <w:rPr>
          <w:rFonts w:ascii="Times New Roman" w:hAnsi="Times New Roman" w:cs="Times New Roman"/>
          <w:sz w:val="28"/>
          <w:szCs w:val="28"/>
        </w:rPr>
        <w:t>ам</w:t>
      </w:r>
      <w:r w:rsidRPr="005F4447">
        <w:rPr>
          <w:rFonts w:ascii="Times New Roman" w:hAnsi="Times New Roman" w:cs="Times New Roman"/>
          <w:sz w:val="28"/>
          <w:szCs w:val="28"/>
        </w:rPr>
        <w:t>, утвержденн</w:t>
      </w:r>
      <w:r>
        <w:rPr>
          <w:rFonts w:ascii="Times New Roman" w:hAnsi="Times New Roman" w:cs="Times New Roman"/>
          <w:sz w:val="28"/>
          <w:szCs w:val="28"/>
        </w:rPr>
        <w:t>ым</w:t>
      </w:r>
      <w:r w:rsidRPr="005F4447">
        <w:rPr>
          <w:rFonts w:ascii="Times New Roman" w:hAnsi="Times New Roman" w:cs="Times New Roman"/>
          <w:sz w:val="28"/>
          <w:szCs w:val="28"/>
        </w:rPr>
        <w:t xml:space="preserve"> Минсельхозпродом</w:t>
      </w:r>
      <w:r>
        <w:rPr>
          <w:rFonts w:ascii="Times New Roman" w:hAnsi="Times New Roman" w:cs="Times New Roman"/>
          <w:sz w:val="28"/>
          <w:szCs w:val="28"/>
        </w:rPr>
        <w:t>;</w:t>
      </w:r>
    </w:p>
    <w:p w:rsidR="00EB22CE" w:rsidRDefault="00EB22CE" w:rsidP="001D695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2.4.3. д</w:t>
      </w:r>
      <w:r w:rsidRPr="005F4447">
        <w:rPr>
          <w:rFonts w:ascii="Times New Roman" w:hAnsi="Times New Roman" w:cs="Times New Roman"/>
          <w:sz w:val="28"/>
          <w:szCs w:val="28"/>
        </w:rPr>
        <w:t>оверенност</w:t>
      </w:r>
      <w:r>
        <w:rPr>
          <w:rFonts w:ascii="Times New Roman" w:hAnsi="Times New Roman" w:cs="Times New Roman"/>
          <w:sz w:val="28"/>
          <w:szCs w:val="28"/>
        </w:rPr>
        <w:t>ь</w:t>
      </w:r>
      <w:r w:rsidRPr="005F4447">
        <w:rPr>
          <w:rFonts w:ascii="Times New Roman" w:hAnsi="Times New Roman" w:cs="Times New Roman"/>
          <w:sz w:val="28"/>
          <w:szCs w:val="28"/>
        </w:rPr>
        <w:t>, подтверждающ</w:t>
      </w:r>
      <w:r w:rsidR="0003113F">
        <w:rPr>
          <w:rFonts w:ascii="Times New Roman" w:hAnsi="Times New Roman" w:cs="Times New Roman"/>
          <w:sz w:val="28"/>
          <w:szCs w:val="28"/>
        </w:rPr>
        <w:t>ую</w:t>
      </w:r>
      <w:r w:rsidRPr="005F4447">
        <w:rPr>
          <w:rFonts w:ascii="Times New Roman" w:hAnsi="Times New Roman" w:cs="Times New Roman"/>
          <w:sz w:val="28"/>
          <w:szCs w:val="28"/>
        </w:rPr>
        <w:t xml:space="preserve"> полномочия лица на подписание заявления (не представляется в случае подписания заявления лицом, имеющем право без доверенности действо</w:t>
      </w:r>
      <w:r>
        <w:rPr>
          <w:rFonts w:ascii="Times New Roman" w:hAnsi="Times New Roman" w:cs="Times New Roman"/>
          <w:sz w:val="28"/>
          <w:szCs w:val="28"/>
        </w:rPr>
        <w:t xml:space="preserve">вать от имени юридического лица, индивидуальным предпринимателем, </w:t>
      </w:r>
      <w:r w:rsidRPr="005F4447">
        <w:rPr>
          <w:rFonts w:ascii="Times New Roman" w:hAnsi="Times New Roman" w:cs="Times New Roman"/>
          <w:sz w:val="28"/>
          <w:szCs w:val="28"/>
        </w:rPr>
        <w:t>в соответствии с выпиской из Единого государств</w:t>
      </w:r>
      <w:r>
        <w:rPr>
          <w:rFonts w:ascii="Times New Roman" w:hAnsi="Times New Roman" w:cs="Times New Roman"/>
          <w:sz w:val="28"/>
          <w:szCs w:val="28"/>
        </w:rPr>
        <w:t>енного реестра юридических лиц);</w:t>
      </w:r>
    </w:p>
    <w:p w:rsidR="00EB22CE" w:rsidRPr="00CB025F" w:rsidRDefault="00EB22CE" w:rsidP="001D695C">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2.4.4. д</w:t>
      </w:r>
      <w:r w:rsidRPr="00CB025F">
        <w:rPr>
          <w:rFonts w:ascii="Times New Roman" w:hAnsi="Times New Roman" w:cs="Times New Roman"/>
          <w:sz w:val="28"/>
          <w:szCs w:val="28"/>
        </w:rPr>
        <w:t xml:space="preserve">ля получения субсидии по направлениям затрат, указанным в подпунктах </w:t>
      </w:r>
      <w:r>
        <w:rPr>
          <w:rFonts w:ascii="Times New Roman" w:hAnsi="Times New Roman" w:cs="Times New Roman"/>
          <w:sz w:val="28"/>
          <w:szCs w:val="28"/>
        </w:rPr>
        <w:t>«а»</w:t>
      </w:r>
      <w:r w:rsidRPr="00CB025F">
        <w:rPr>
          <w:rFonts w:ascii="Times New Roman" w:hAnsi="Times New Roman" w:cs="Times New Roman"/>
          <w:sz w:val="28"/>
          <w:szCs w:val="28"/>
        </w:rPr>
        <w:t xml:space="preserve"> и </w:t>
      </w:r>
      <w:r>
        <w:rPr>
          <w:rFonts w:ascii="Times New Roman" w:hAnsi="Times New Roman" w:cs="Times New Roman"/>
          <w:sz w:val="28"/>
          <w:szCs w:val="28"/>
        </w:rPr>
        <w:t>«</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подпункта 2.8.1</w:t>
      </w:r>
      <w:r w:rsidRPr="00CB025F">
        <w:rPr>
          <w:rFonts w:ascii="Times New Roman" w:hAnsi="Times New Roman" w:cs="Times New Roman"/>
          <w:sz w:val="28"/>
          <w:szCs w:val="28"/>
        </w:rPr>
        <w:t xml:space="preserve"> пункта </w:t>
      </w:r>
      <w:r>
        <w:rPr>
          <w:rFonts w:ascii="Times New Roman" w:hAnsi="Times New Roman" w:cs="Times New Roman"/>
          <w:sz w:val="28"/>
          <w:szCs w:val="28"/>
        </w:rPr>
        <w:t>2.8</w:t>
      </w:r>
      <w:r w:rsidRPr="00CB025F">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CB025F">
        <w:rPr>
          <w:rFonts w:ascii="Times New Roman" w:hAnsi="Times New Roman" w:cs="Times New Roman"/>
          <w:sz w:val="28"/>
          <w:szCs w:val="28"/>
        </w:rPr>
        <w:t xml:space="preserve"> Порядка</w:t>
      </w:r>
      <w:r>
        <w:rPr>
          <w:rFonts w:ascii="Times New Roman" w:hAnsi="Times New Roman" w:cs="Times New Roman"/>
          <w:sz w:val="28"/>
          <w:szCs w:val="28"/>
        </w:rPr>
        <w:t>, дополнительно предоставляе</w:t>
      </w:r>
      <w:r w:rsidRPr="00CB025F">
        <w:rPr>
          <w:rFonts w:ascii="Times New Roman" w:hAnsi="Times New Roman" w:cs="Times New Roman"/>
          <w:sz w:val="28"/>
          <w:szCs w:val="28"/>
        </w:rPr>
        <w:t>тся:</w:t>
      </w:r>
    </w:p>
    <w:p w:rsidR="00EB22CE" w:rsidRPr="00CB025F" w:rsidRDefault="00EB22CE" w:rsidP="001D695C">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 xml:space="preserve">заверенная получателем субсидии копия договора страхования </w:t>
      </w:r>
      <w:r>
        <w:rPr>
          <w:rFonts w:ascii="Times New Roman" w:hAnsi="Times New Roman" w:cs="Times New Roman"/>
          <w:sz w:val="28"/>
          <w:szCs w:val="28"/>
        </w:rPr>
        <w:t>с государственной поддержкой;</w:t>
      </w:r>
    </w:p>
    <w:p w:rsidR="00EB22CE" w:rsidRPr="00CB025F" w:rsidRDefault="00EB22CE" w:rsidP="001D695C">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w:t>
      </w:r>
      <w:r w:rsidRPr="00CB025F">
        <w:rPr>
          <w:rFonts w:ascii="Times New Roman" w:hAnsi="Times New Roman" w:cs="Times New Roman"/>
          <w:sz w:val="28"/>
          <w:szCs w:val="28"/>
        </w:rPr>
        <w:t xml:space="preserve">.5. </w:t>
      </w:r>
      <w:r w:rsidRPr="00CB025F">
        <w:rPr>
          <w:rFonts w:ascii="Times New Roman" w:hAnsi="Times New Roman" w:cs="Times New Roman"/>
          <w:sz w:val="28"/>
          <w:szCs w:val="28"/>
        </w:rPr>
        <w:tab/>
      </w:r>
      <w:r>
        <w:rPr>
          <w:rFonts w:ascii="Times New Roman" w:hAnsi="Times New Roman" w:cs="Times New Roman"/>
          <w:sz w:val="28"/>
          <w:szCs w:val="28"/>
        </w:rPr>
        <w:t>д</w:t>
      </w:r>
      <w:r w:rsidRPr="00CB025F">
        <w:rPr>
          <w:rFonts w:ascii="Times New Roman" w:hAnsi="Times New Roman" w:cs="Times New Roman"/>
          <w:sz w:val="28"/>
          <w:szCs w:val="28"/>
        </w:rPr>
        <w:t xml:space="preserve">ля получения субсидии по направлениям затрат, указанным в подпунктах </w:t>
      </w:r>
      <w:r>
        <w:rPr>
          <w:rFonts w:ascii="Times New Roman" w:hAnsi="Times New Roman" w:cs="Times New Roman"/>
          <w:sz w:val="28"/>
          <w:szCs w:val="28"/>
        </w:rPr>
        <w:t>«а»</w:t>
      </w:r>
      <w:r w:rsidRPr="00CB025F">
        <w:rPr>
          <w:rFonts w:ascii="Times New Roman" w:hAnsi="Times New Roman" w:cs="Times New Roman"/>
          <w:sz w:val="28"/>
          <w:szCs w:val="28"/>
        </w:rPr>
        <w:t xml:space="preserve"> </w:t>
      </w:r>
      <w:r>
        <w:rPr>
          <w:rFonts w:ascii="Times New Roman" w:hAnsi="Times New Roman" w:cs="Times New Roman"/>
          <w:sz w:val="28"/>
          <w:szCs w:val="28"/>
        </w:rPr>
        <w:t>-</w:t>
      </w:r>
      <w:r w:rsidRPr="00CB025F">
        <w:rPr>
          <w:rFonts w:ascii="Times New Roman" w:hAnsi="Times New Roman" w:cs="Times New Roman"/>
          <w:sz w:val="28"/>
          <w:szCs w:val="28"/>
        </w:rPr>
        <w:t xml:space="preserve"> </w:t>
      </w:r>
      <w:r>
        <w:rPr>
          <w:rFonts w:ascii="Times New Roman" w:hAnsi="Times New Roman" w:cs="Times New Roman"/>
          <w:sz w:val="28"/>
          <w:szCs w:val="28"/>
        </w:rPr>
        <w:t>«в» подпункта 2.8.1</w:t>
      </w:r>
      <w:r w:rsidRPr="00CB025F">
        <w:rPr>
          <w:rFonts w:ascii="Times New Roman" w:hAnsi="Times New Roman" w:cs="Times New Roman"/>
          <w:sz w:val="28"/>
          <w:szCs w:val="28"/>
        </w:rPr>
        <w:t xml:space="preserve"> пункта </w:t>
      </w:r>
      <w:r>
        <w:rPr>
          <w:rFonts w:ascii="Times New Roman" w:hAnsi="Times New Roman" w:cs="Times New Roman"/>
          <w:sz w:val="28"/>
          <w:szCs w:val="28"/>
        </w:rPr>
        <w:t>2.8</w:t>
      </w:r>
      <w:r w:rsidRPr="00CB025F">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CB025F">
        <w:rPr>
          <w:rFonts w:ascii="Times New Roman" w:hAnsi="Times New Roman" w:cs="Times New Roman"/>
          <w:sz w:val="28"/>
          <w:szCs w:val="28"/>
        </w:rPr>
        <w:t xml:space="preserve"> Порядка, дополнительно предоставляются:</w:t>
      </w:r>
    </w:p>
    <w:p w:rsidR="00EB22CE" w:rsidRPr="00CB025F" w:rsidRDefault="00EB22CE" w:rsidP="001D695C">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lastRenderedPageBreak/>
        <w:t>заверенные получателем субсидии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rsidR="00EB22CE" w:rsidRPr="00CB025F" w:rsidRDefault="00EB22CE" w:rsidP="001D695C">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сертификатов на семена, прошедшие добровольную сертификацию, или актов апробации посевов (для мини-клубней картофеля - актов обследования исходного материала (в теплице)) и протоколов испытаний семян, удостоверяющих сортовые и посевные ка</w:t>
      </w:r>
      <w:r>
        <w:rPr>
          <w:rFonts w:ascii="Times New Roman" w:hAnsi="Times New Roman" w:cs="Times New Roman"/>
          <w:sz w:val="28"/>
          <w:szCs w:val="28"/>
        </w:rPr>
        <w:t>чества семян;</w:t>
      </w:r>
    </w:p>
    <w:p w:rsidR="00EB22CE" w:rsidRPr="00CB025F" w:rsidRDefault="00EB22CE" w:rsidP="001D695C">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2.4.6. </w:t>
      </w:r>
      <w:r>
        <w:rPr>
          <w:rFonts w:ascii="Times New Roman" w:hAnsi="Times New Roman" w:cs="Times New Roman"/>
          <w:sz w:val="28"/>
          <w:szCs w:val="28"/>
        </w:rPr>
        <w:tab/>
        <w:t>д</w:t>
      </w:r>
      <w:r w:rsidRPr="00CB025F">
        <w:rPr>
          <w:rFonts w:ascii="Times New Roman" w:hAnsi="Times New Roman" w:cs="Times New Roman"/>
          <w:sz w:val="28"/>
          <w:szCs w:val="28"/>
        </w:rPr>
        <w:t>ля получения субсидии по направлени</w:t>
      </w:r>
      <w:r>
        <w:rPr>
          <w:rFonts w:ascii="Times New Roman" w:hAnsi="Times New Roman" w:cs="Times New Roman"/>
          <w:sz w:val="28"/>
          <w:szCs w:val="28"/>
        </w:rPr>
        <w:t>ю</w:t>
      </w:r>
      <w:r w:rsidRPr="00CB025F">
        <w:rPr>
          <w:rFonts w:ascii="Times New Roman" w:hAnsi="Times New Roman" w:cs="Times New Roman"/>
          <w:sz w:val="28"/>
          <w:szCs w:val="28"/>
        </w:rPr>
        <w:t xml:space="preserve"> затрат, указанн</w:t>
      </w:r>
      <w:r>
        <w:rPr>
          <w:rFonts w:ascii="Times New Roman" w:hAnsi="Times New Roman" w:cs="Times New Roman"/>
          <w:sz w:val="28"/>
          <w:szCs w:val="28"/>
        </w:rPr>
        <w:t>ому</w:t>
      </w:r>
      <w:r w:rsidRPr="00CB025F">
        <w:rPr>
          <w:rFonts w:ascii="Times New Roman" w:hAnsi="Times New Roman" w:cs="Times New Roman"/>
          <w:sz w:val="28"/>
          <w:szCs w:val="28"/>
        </w:rPr>
        <w:t xml:space="preserve"> в подпункт</w:t>
      </w:r>
      <w:r>
        <w:rPr>
          <w:rFonts w:ascii="Times New Roman" w:hAnsi="Times New Roman" w:cs="Times New Roman"/>
          <w:sz w:val="28"/>
          <w:szCs w:val="28"/>
        </w:rPr>
        <w:t>е</w:t>
      </w:r>
      <w:r w:rsidRPr="00CB025F">
        <w:rPr>
          <w:rFonts w:ascii="Times New Roman" w:hAnsi="Times New Roman" w:cs="Times New Roman"/>
          <w:sz w:val="28"/>
          <w:szCs w:val="28"/>
        </w:rPr>
        <w:t xml:space="preserve"> </w:t>
      </w:r>
      <w:r>
        <w:rPr>
          <w:rFonts w:ascii="Times New Roman" w:hAnsi="Times New Roman" w:cs="Times New Roman"/>
          <w:sz w:val="28"/>
          <w:szCs w:val="28"/>
        </w:rPr>
        <w:t>«г» подпункта 2.8.1</w:t>
      </w:r>
      <w:r w:rsidRPr="00CB025F">
        <w:rPr>
          <w:rFonts w:ascii="Times New Roman" w:hAnsi="Times New Roman" w:cs="Times New Roman"/>
          <w:sz w:val="28"/>
          <w:szCs w:val="28"/>
        </w:rPr>
        <w:t xml:space="preserve"> пункта </w:t>
      </w:r>
      <w:r>
        <w:rPr>
          <w:rFonts w:ascii="Times New Roman" w:hAnsi="Times New Roman" w:cs="Times New Roman"/>
          <w:sz w:val="28"/>
          <w:szCs w:val="28"/>
        </w:rPr>
        <w:t>2.8</w:t>
      </w:r>
      <w:r w:rsidRPr="00CB025F">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CB025F">
        <w:rPr>
          <w:rFonts w:ascii="Times New Roman" w:hAnsi="Times New Roman" w:cs="Times New Roman"/>
          <w:sz w:val="28"/>
          <w:szCs w:val="28"/>
        </w:rPr>
        <w:t xml:space="preserve"> Порядка,</w:t>
      </w:r>
      <w:r w:rsidR="0003113F">
        <w:rPr>
          <w:rFonts w:ascii="Times New Roman" w:hAnsi="Times New Roman" w:cs="Times New Roman"/>
        </w:rPr>
        <w:t xml:space="preserve"> </w:t>
      </w:r>
      <w:r w:rsidRPr="00CB025F">
        <w:rPr>
          <w:rFonts w:ascii="Times New Roman" w:hAnsi="Times New Roman" w:cs="Times New Roman"/>
          <w:sz w:val="28"/>
          <w:szCs w:val="28"/>
        </w:rPr>
        <w:t>дополнительно предоставляются:</w:t>
      </w:r>
    </w:p>
    <w:p w:rsidR="00EB22CE" w:rsidRPr="00CB025F" w:rsidRDefault="00EB22CE" w:rsidP="001D695C">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rsidR="00EB22CE" w:rsidRPr="00CB025F" w:rsidRDefault="00EB22CE" w:rsidP="001D695C">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актов обследования исходного материала (в теплице) и протоколов испытаний семян, удостоверяющих сор</w:t>
      </w:r>
      <w:r>
        <w:rPr>
          <w:rFonts w:ascii="Times New Roman" w:hAnsi="Times New Roman" w:cs="Times New Roman"/>
          <w:sz w:val="28"/>
          <w:szCs w:val="28"/>
        </w:rPr>
        <w:t>товые и посевные качества семян;</w:t>
      </w:r>
    </w:p>
    <w:p w:rsidR="00EB22CE" w:rsidRPr="00CB025F" w:rsidRDefault="00EB22CE" w:rsidP="001D695C">
      <w:pPr>
        <w:pStyle w:val="ConsPlusNormal"/>
        <w:spacing w:before="22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2.4.7. д</w:t>
      </w:r>
      <w:r w:rsidRPr="00CB025F">
        <w:rPr>
          <w:rFonts w:ascii="Times New Roman" w:hAnsi="Times New Roman" w:cs="Times New Roman"/>
          <w:sz w:val="28"/>
          <w:szCs w:val="28"/>
        </w:rPr>
        <w:t>ля получения субсидии по направлени</w:t>
      </w:r>
      <w:r>
        <w:rPr>
          <w:rFonts w:ascii="Times New Roman" w:hAnsi="Times New Roman" w:cs="Times New Roman"/>
          <w:sz w:val="28"/>
          <w:szCs w:val="28"/>
        </w:rPr>
        <w:t>ю</w:t>
      </w:r>
      <w:r w:rsidRPr="00CB025F">
        <w:rPr>
          <w:rFonts w:ascii="Times New Roman" w:hAnsi="Times New Roman" w:cs="Times New Roman"/>
          <w:sz w:val="28"/>
          <w:szCs w:val="28"/>
        </w:rPr>
        <w:t xml:space="preserve"> затрат, указанн</w:t>
      </w:r>
      <w:r>
        <w:rPr>
          <w:rFonts w:ascii="Times New Roman" w:hAnsi="Times New Roman" w:cs="Times New Roman"/>
          <w:sz w:val="28"/>
          <w:szCs w:val="28"/>
        </w:rPr>
        <w:t>ому</w:t>
      </w:r>
      <w:r w:rsidRPr="00CB025F">
        <w:rPr>
          <w:rFonts w:ascii="Times New Roman" w:hAnsi="Times New Roman" w:cs="Times New Roman"/>
          <w:sz w:val="28"/>
          <w:szCs w:val="28"/>
        </w:rPr>
        <w:t xml:space="preserve"> в подпункт</w:t>
      </w:r>
      <w:r>
        <w:rPr>
          <w:rFonts w:ascii="Times New Roman" w:hAnsi="Times New Roman" w:cs="Times New Roman"/>
          <w:sz w:val="28"/>
          <w:szCs w:val="28"/>
        </w:rPr>
        <w:t>е</w:t>
      </w:r>
      <w:r w:rsidRPr="00CB025F">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подпункта 2.8.1</w:t>
      </w:r>
      <w:r w:rsidRPr="00CB025F">
        <w:rPr>
          <w:rFonts w:ascii="Times New Roman" w:hAnsi="Times New Roman" w:cs="Times New Roman"/>
          <w:sz w:val="28"/>
          <w:szCs w:val="28"/>
        </w:rPr>
        <w:t xml:space="preserve"> пункта </w:t>
      </w:r>
      <w:r>
        <w:rPr>
          <w:rFonts w:ascii="Times New Roman" w:hAnsi="Times New Roman" w:cs="Times New Roman"/>
          <w:sz w:val="28"/>
          <w:szCs w:val="28"/>
        </w:rPr>
        <w:t>2.8</w:t>
      </w:r>
      <w:r w:rsidRPr="00CB025F">
        <w:rPr>
          <w:rFonts w:ascii="Times New Roman" w:hAnsi="Times New Roman" w:cs="Times New Roman"/>
          <w:sz w:val="28"/>
          <w:szCs w:val="28"/>
        </w:rPr>
        <w:t xml:space="preserve"> настоящ</w:t>
      </w:r>
      <w:r>
        <w:rPr>
          <w:rFonts w:ascii="Times New Roman" w:hAnsi="Times New Roman" w:cs="Times New Roman"/>
          <w:sz w:val="28"/>
          <w:szCs w:val="28"/>
        </w:rPr>
        <w:t>его</w:t>
      </w:r>
      <w:r w:rsidRPr="00CB025F">
        <w:rPr>
          <w:rFonts w:ascii="Times New Roman" w:hAnsi="Times New Roman" w:cs="Times New Roman"/>
          <w:sz w:val="28"/>
          <w:szCs w:val="28"/>
        </w:rPr>
        <w:t xml:space="preserve"> Порядка, дополнительно предоставляются:</w:t>
      </w:r>
    </w:p>
    <w:p w:rsidR="00EB22CE" w:rsidRPr="00CB025F" w:rsidRDefault="00EB22CE" w:rsidP="001D695C">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документов, подтверждающих фактически произведенные затраты: договора поставки, товарные накладные (либо универсальные передаточные документы), платежные поручения;</w:t>
      </w:r>
    </w:p>
    <w:p w:rsidR="00EB22CE" w:rsidRPr="00CB025F" w:rsidRDefault="00EB22CE" w:rsidP="001D695C">
      <w:pPr>
        <w:pStyle w:val="ConsPlusNormal"/>
        <w:spacing w:before="220" w:line="360" w:lineRule="auto"/>
        <w:ind w:firstLine="709"/>
        <w:contextualSpacing/>
        <w:jc w:val="both"/>
        <w:rPr>
          <w:rFonts w:ascii="Times New Roman" w:hAnsi="Times New Roman" w:cs="Times New Roman"/>
          <w:sz w:val="28"/>
          <w:szCs w:val="28"/>
        </w:rPr>
      </w:pPr>
      <w:r w:rsidRPr="00CB025F">
        <w:rPr>
          <w:rFonts w:ascii="Times New Roman" w:hAnsi="Times New Roman" w:cs="Times New Roman"/>
          <w:sz w:val="28"/>
          <w:szCs w:val="28"/>
        </w:rPr>
        <w:t>заверенные получателем субсидии копии сертификатов на семена, прошедшие добровольную сертификацию, или актов апробации посевов, протоколов испытаний семян, удостоверяющих сортовые и посевные качества семян.</w:t>
      </w:r>
    </w:p>
    <w:p w:rsidR="00DA1BBB" w:rsidRPr="00CE5088" w:rsidRDefault="00DA1BBB" w:rsidP="00DA1BB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proofErr w:type="gramStart"/>
      <w:r w:rsidRPr="00CE5088">
        <w:rPr>
          <w:rFonts w:ascii="Times New Roman" w:hAnsi="Times New Roman" w:cs="Times New Roman"/>
          <w:sz w:val="28"/>
          <w:szCs w:val="28"/>
        </w:rPr>
        <w:t xml:space="preserve">Документы, представленные </w:t>
      </w:r>
      <w:r>
        <w:rPr>
          <w:rFonts w:ascii="Times New Roman" w:hAnsi="Times New Roman" w:cs="Times New Roman"/>
          <w:sz w:val="28"/>
          <w:szCs w:val="28"/>
        </w:rPr>
        <w:t xml:space="preserve">получателем субсидии </w:t>
      </w:r>
      <w:r w:rsidRPr="00CE5088">
        <w:rPr>
          <w:rFonts w:ascii="Times New Roman" w:hAnsi="Times New Roman" w:cs="Times New Roman"/>
          <w:sz w:val="28"/>
          <w:szCs w:val="28"/>
        </w:rPr>
        <w:t>должны быть исполнены</w:t>
      </w:r>
      <w:proofErr w:type="gramEnd"/>
      <w:r w:rsidRPr="00CE5088">
        <w:rPr>
          <w:rFonts w:ascii="Times New Roman" w:hAnsi="Times New Roman" w:cs="Times New Roman"/>
          <w:sz w:val="28"/>
          <w:szCs w:val="28"/>
        </w:rPr>
        <w:t xml:space="preserve">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rsidR="00DA1BBB" w:rsidRDefault="00DA1BBB" w:rsidP="00DA1BBB">
      <w:pPr>
        <w:pStyle w:val="ConsPlusNormal"/>
        <w:spacing w:line="360" w:lineRule="auto"/>
        <w:ind w:firstLine="709"/>
        <w:jc w:val="both"/>
        <w:rPr>
          <w:rFonts w:ascii="Times New Roman" w:hAnsi="Times New Roman" w:cs="Times New Roman"/>
          <w:sz w:val="28"/>
          <w:szCs w:val="28"/>
        </w:rPr>
      </w:pPr>
      <w:proofErr w:type="gramStart"/>
      <w:r w:rsidRPr="009D039F">
        <w:rPr>
          <w:rFonts w:ascii="Times New Roman" w:hAnsi="Times New Roman" w:cs="Times New Roman"/>
          <w:sz w:val="28"/>
          <w:szCs w:val="28"/>
        </w:rPr>
        <w:t>Документы, представленные получателем субсидии в форме электронного документа подписываются</w:t>
      </w:r>
      <w:proofErr w:type="gramEnd"/>
      <w:r w:rsidRPr="009D039F">
        <w:rPr>
          <w:rFonts w:ascii="Times New Roman" w:hAnsi="Times New Roman" w:cs="Times New Roman"/>
          <w:sz w:val="28"/>
          <w:szCs w:val="28"/>
        </w:rPr>
        <w:t xml:space="preserve">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w:t>
      </w:r>
      <w:r>
        <w:rPr>
          <w:rFonts w:ascii="Times New Roman" w:hAnsi="Times New Roman" w:cs="Times New Roman"/>
          <w:sz w:val="28"/>
          <w:szCs w:val="28"/>
        </w:rPr>
        <w:t xml:space="preserve"> </w:t>
      </w:r>
    </w:p>
    <w:p w:rsidR="00DA1BBB" w:rsidRPr="00CE5088" w:rsidRDefault="00DA1BBB" w:rsidP="00DA1BB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w:t>
      </w:r>
      <w:r w:rsidRPr="00CE5088">
        <w:rPr>
          <w:rFonts w:ascii="Times New Roman" w:hAnsi="Times New Roman" w:cs="Times New Roman"/>
          <w:sz w:val="28"/>
          <w:szCs w:val="28"/>
        </w:rPr>
        <w:t>несет ответственность за полноту представляемых сведений</w:t>
      </w:r>
      <w:r>
        <w:rPr>
          <w:rFonts w:ascii="Times New Roman" w:hAnsi="Times New Roman" w:cs="Times New Roman"/>
          <w:sz w:val="28"/>
          <w:szCs w:val="28"/>
        </w:rPr>
        <w:t xml:space="preserve"> </w:t>
      </w:r>
      <w:r w:rsidRPr="00CE5088">
        <w:rPr>
          <w:rFonts w:ascii="Times New Roman" w:hAnsi="Times New Roman" w:cs="Times New Roman"/>
          <w:sz w:val="28"/>
          <w:szCs w:val="28"/>
        </w:rPr>
        <w:t>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rsidR="00DA1BBB" w:rsidRDefault="00DA1BBB" w:rsidP="00DA1BB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proofErr w:type="gramStart"/>
      <w:r>
        <w:rPr>
          <w:rFonts w:ascii="Times New Roman" w:hAnsi="Times New Roman" w:cs="Times New Roman"/>
          <w:sz w:val="28"/>
          <w:szCs w:val="28"/>
        </w:rPr>
        <w:t xml:space="preserve">Главный распорядитель в течение </w:t>
      </w:r>
      <w:r w:rsidRPr="000B0677">
        <w:rPr>
          <w:rFonts w:ascii="Times New Roman" w:hAnsi="Times New Roman" w:cs="Times New Roman"/>
          <w:sz w:val="28"/>
          <w:szCs w:val="28"/>
        </w:rPr>
        <w:t>5 рабочих дней</w:t>
      </w:r>
      <w:r>
        <w:rPr>
          <w:rFonts w:ascii="Times New Roman" w:hAnsi="Times New Roman" w:cs="Times New Roman"/>
          <w:sz w:val="28"/>
          <w:szCs w:val="28"/>
        </w:rPr>
        <w:t xml:space="preserve"> со д</w:t>
      </w:r>
      <w:r w:rsidR="0003113F">
        <w:rPr>
          <w:rFonts w:ascii="Times New Roman" w:hAnsi="Times New Roman" w:cs="Times New Roman"/>
          <w:sz w:val="28"/>
          <w:szCs w:val="28"/>
        </w:rPr>
        <w:t xml:space="preserve">ня, следующего </w:t>
      </w:r>
      <w:r>
        <w:rPr>
          <w:rFonts w:ascii="Times New Roman" w:hAnsi="Times New Roman" w:cs="Times New Roman"/>
          <w:sz w:val="28"/>
          <w:szCs w:val="28"/>
        </w:rPr>
        <w:t>за днем окончания срока, установленного пунктом 2.4 настоящего Порядка, р</w:t>
      </w:r>
      <w:r w:rsidRPr="00CE5088">
        <w:rPr>
          <w:rFonts w:ascii="Times New Roman" w:hAnsi="Times New Roman" w:cs="Times New Roman"/>
          <w:sz w:val="28"/>
          <w:szCs w:val="28"/>
        </w:rPr>
        <w:t xml:space="preserve">ассматривает </w:t>
      </w:r>
      <w:r>
        <w:rPr>
          <w:rFonts w:ascii="Times New Roman" w:hAnsi="Times New Roman" w:cs="Times New Roman"/>
          <w:sz w:val="28"/>
          <w:szCs w:val="28"/>
        </w:rPr>
        <w:t xml:space="preserve">документы, представленные получателем субсидии, </w:t>
      </w:r>
      <w:r w:rsidRPr="00CE5088">
        <w:rPr>
          <w:rFonts w:ascii="Times New Roman" w:hAnsi="Times New Roman" w:cs="Times New Roman"/>
          <w:sz w:val="28"/>
          <w:szCs w:val="28"/>
        </w:rPr>
        <w:t>на предмет их соответствия требованиям</w:t>
      </w:r>
      <w:r>
        <w:rPr>
          <w:rFonts w:ascii="Times New Roman" w:hAnsi="Times New Roman" w:cs="Times New Roman"/>
          <w:sz w:val="28"/>
          <w:szCs w:val="28"/>
        </w:rPr>
        <w:t xml:space="preserve">, установленным настоящим Порядком и по </w:t>
      </w:r>
      <w:r w:rsidRPr="00CE5088">
        <w:rPr>
          <w:rFonts w:ascii="Times New Roman" w:hAnsi="Times New Roman" w:cs="Times New Roman"/>
          <w:sz w:val="28"/>
          <w:szCs w:val="28"/>
        </w:rPr>
        <w:t>результа</w:t>
      </w:r>
      <w:r>
        <w:rPr>
          <w:rFonts w:ascii="Times New Roman" w:hAnsi="Times New Roman" w:cs="Times New Roman"/>
          <w:sz w:val="28"/>
          <w:szCs w:val="28"/>
        </w:rPr>
        <w:t xml:space="preserve">там </w:t>
      </w:r>
      <w:r w:rsidRPr="00DA1448">
        <w:rPr>
          <w:rFonts w:ascii="Times New Roman" w:hAnsi="Times New Roman" w:cs="Times New Roman"/>
          <w:sz w:val="28"/>
          <w:szCs w:val="28"/>
        </w:rPr>
        <w:t>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w:t>
      </w:r>
      <w:r>
        <w:rPr>
          <w:rFonts w:ascii="Times New Roman" w:hAnsi="Times New Roman" w:cs="Times New Roman"/>
          <w:sz w:val="28"/>
          <w:szCs w:val="28"/>
        </w:rPr>
        <w:t>ии субсидии</w:t>
      </w:r>
      <w:r w:rsidR="002316D5">
        <w:rPr>
          <w:rFonts w:ascii="Times New Roman" w:hAnsi="Times New Roman" w:cs="Times New Roman"/>
          <w:sz w:val="28"/>
          <w:szCs w:val="28"/>
        </w:rPr>
        <w:t xml:space="preserve"> (далее – уведомление об</w:t>
      </w:r>
      <w:proofErr w:type="gramEnd"/>
      <w:r w:rsidR="002316D5">
        <w:rPr>
          <w:rFonts w:ascii="Times New Roman" w:hAnsi="Times New Roman" w:cs="Times New Roman"/>
          <w:sz w:val="28"/>
          <w:szCs w:val="28"/>
        </w:rPr>
        <w:t xml:space="preserve"> </w:t>
      </w:r>
      <w:proofErr w:type="gramStart"/>
      <w:r w:rsidR="002316D5">
        <w:rPr>
          <w:rFonts w:ascii="Times New Roman" w:hAnsi="Times New Roman" w:cs="Times New Roman"/>
          <w:sz w:val="28"/>
          <w:szCs w:val="28"/>
        </w:rPr>
        <w:t>отказе</w:t>
      </w:r>
      <w:proofErr w:type="gramEnd"/>
      <w:r w:rsidR="002316D5">
        <w:rPr>
          <w:rFonts w:ascii="Times New Roman" w:hAnsi="Times New Roman" w:cs="Times New Roman"/>
          <w:sz w:val="28"/>
          <w:szCs w:val="28"/>
        </w:rPr>
        <w:t>)</w:t>
      </w:r>
      <w:r>
        <w:rPr>
          <w:rFonts w:ascii="Times New Roman" w:hAnsi="Times New Roman" w:cs="Times New Roman"/>
          <w:sz w:val="28"/>
          <w:szCs w:val="28"/>
        </w:rPr>
        <w:t xml:space="preserve">. </w:t>
      </w:r>
    </w:p>
    <w:p w:rsidR="00DA1BBB" w:rsidRPr="00E160F8" w:rsidRDefault="00DA1BBB" w:rsidP="00DA1BBB">
      <w:pPr>
        <w:pStyle w:val="ConsPlusNormal"/>
        <w:spacing w:line="360" w:lineRule="auto"/>
        <w:ind w:firstLine="709"/>
        <w:jc w:val="both"/>
        <w:rPr>
          <w:rFonts w:ascii="Times New Roman" w:hAnsi="Times New Roman" w:cs="Times New Roman"/>
          <w:sz w:val="28"/>
          <w:szCs w:val="28"/>
        </w:rPr>
      </w:pPr>
      <w:r w:rsidRPr="00115EBF">
        <w:rPr>
          <w:rFonts w:ascii="Times New Roman" w:eastAsia="Calibri" w:hAnsi="Times New Roman" w:cs="Times New Roman"/>
          <w:sz w:val="28"/>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r w:rsidRPr="00E160F8">
        <w:rPr>
          <w:rFonts w:ascii="Times New Roman" w:hAnsi="Times New Roman" w:cs="Times New Roman"/>
          <w:sz w:val="28"/>
          <w:szCs w:val="28"/>
        </w:rPr>
        <w:t xml:space="preserve"> </w:t>
      </w:r>
    </w:p>
    <w:p w:rsidR="00EB22CE" w:rsidRPr="0003113F" w:rsidRDefault="00DA1BBB" w:rsidP="0003113F">
      <w:pPr>
        <w:pStyle w:val="ConsPlusNormal"/>
        <w:spacing w:line="360" w:lineRule="auto"/>
        <w:ind w:firstLine="709"/>
        <w:jc w:val="both"/>
        <w:rPr>
          <w:rFonts w:eastAsia="Calibri"/>
          <w:szCs w:val="28"/>
          <w:lang w:eastAsia="en-US"/>
        </w:rPr>
      </w:pPr>
      <w:r>
        <w:rPr>
          <w:rFonts w:ascii="Times New Roman" w:hAnsi="Times New Roman" w:cs="Times New Roman"/>
          <w:sz w:val="28"/>
          <w:szCs w:val="28"/>
        </w:rPr>
        <w:t>П</w:t>
      </w:r>
      <w:r w:rsidRPr="00CE5088">
        <w:rPr>
          <w:rFonts w:ascii="Times New Roman" w:hAnsi="Times New Roman" w:cs="Times New Roman"/>
          <w:sz w:val="28"/>
          <w:szCs w:val="28"/>
        </w:rPr>
        <w:t>ри отсутствии оснований для</w:t>
      </w:r>
      <w:r>
        <w:rPr>
          <w:rFonts w:ascii="Times New Roman" w:hAnsi="Times New Roman" w:cs="Times New Roman"/>
          <w:sz w:val="28"/>
          <w:szCs w:val="28"/>
        </w:rPr>
        <w:t xml:space="preserve"> отказа в предоставлении субсидии</w:t>
      </w:r>
      <w:r w:rsidRPr="00CE5088">
        <w:rPr>
          <w:rFonts w:ascii="Times New Roman" w:hAnsi="Times New Roman" w:cs="Times New Roman"/>
          <w:sz w:val="28"/>
          <w:szCs w:val="28"/>
        </w:rPr>
        <w:t>, указанных в пункте 2.</w:t>
      </w:r>
      <w:r>
        <w:rPr>
          <w:rFonts w:ascii="Times New Roman" w:hAnsi="Times New Roman" w:cs="Times New Roman"/>
          <w:sz w:val="28"/>
          <w:szCs w:val="28"/>
        </w:rPr>
        <w:t>7</w:t>
      </w:r>
      <w:r w:rsidRPr="00CE5088">
        <w:rPr>
          <w:rFonts w:ascii="Times New Roman" w:hAnsi="Times New Roman" w:cs="Times New Roman"/>
          <w:sz w:val="28"/>
          <w:szCs w:val="28"/>
        </w:rPr>
        <w:t xml:space="preserve"> настоящего Порядка, </w:t>
      </w:r>
      <w:r>
        <w:rPr>
          <w:rFonts w:ascii="Times New Roman" w:hAnsi="Times New Roman" w:cs="Times New Roman"/>
          <w:sz w:val="28"/>
          <w:szCs w:val="28"/>
        </w:rPr>
        <w:t xml:space="preserve">составляет </w:t>
      </w:r>
      <w:r w:rsidRPr="00E160F8">
        <w:rPr>
          <w:rFonts w:ascii="Times New Roman" w:hAnsi="Times New Roman" w:cs="Times New Roman"/>
          <w:sz w:val="28"/>
          <w:szCs w:val="28"/>
        </w:rPr>
        <w:t xml:space="preserve">реестр получателей </w:t>
      </w:r>
      <w:r w:rsidRPr="0072003E">
        <w:rPr>
          <w:rFonts w:ascii="Times New Roman" w:hAnsi="Times New Roman" w:cs="Times New Roman"/>
          <w:sz w:val="28"/>
          <w:szCs w:val="28"/>
        </w:rPr>
        <w:t>по форме, утвержденной Минсельхозпродом</w:t>
      </w:r>
      <w:r>
        <w:rPr>
          <w:rFonts w:ascii="Times New Roman" w:hAnsi="Times New Roman" w:cs="Times New Roman"/>
          <w:sz w:val="28"/>
          <w:szCs w:val="28"/>
        </w:rPr>
        <w:t xml:space="preserve"> (далее реестр получателей субсидий)</w:t>
      </w:r>
      <w:r w:rsidRPr="0072003E">
        <w:rPr>
          <w:rFonts w:ascii="Times New Roman" w:hAnsi="Times New Roman" w:cs="Times New Roman"/>
          <w:sz w:val="28"/>
          <w:szCs w:val="28"/>
        </w:rPr>
        <w:t>, и направляет его в Минсельхозпрод в срок, установленный в соответствии с абзацем вторым пункта 8 Порядка и условий.</w:t>
      </w:r>
    </w:p>
    <w:p w:rsidR="00EB245E" w:rsidRPr="00CE5088" w:rsidRDefault="00EB245E" w:rsidP="00EB245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2.7</w:t>
      </w:r>
      <w:r w:rsidRPr="00CE5088">
        <w:rPr>
          <w:rFonts w:ascii="Times New Roman" w:hAnsi="Times New Roman" w:cs="Times New Roman"/>
          <w:sz w:val="28"/>
          <w:szCs w:val="28"/>
        </w:rPr>
        <w:t xml:space="preserve">. </w:t>
      </w:r>
      <w:r>
        <w:rPr>
          <w:rFonts w:ascii="Times New Roman" w:hAnsi="Times New Roman" w:cs="Times New Roman"/>
          <w:sz w:val="28"/>
          <w:szCs w:val="28"/>
        </w:rPr>
        <w:t>Основания для отказа получателю субсидии в предоставлении субсидии</w:t>
      </w:r>
      <w:r w:rsidRPr="00CE5088">
        <w:rPr>
          <w:rFonts w:ascii="Times New Roman" w:hAnsi="Times New Roman" w:cs="Times New Roman"/>
          <w:sz w:val="28"/>
          <w:szCs w:val="28"/>
        </w:rPr>
        <w:t>:</w:t>
      </w:r>
    </w:p>
    <w:p w:rsidR="00EB245E" w:rsidRPr="00FE532C" w:rsidRDefault="00EB245E" w:rsidP="00EB245E">
      <w:pPr>
        <w:autoSpaceDE w:val="0"/>
        <w:autoSpaceDN w:val="0"/>
        <w:adjustRightInd w:val="0"/>
        <w:spacing w:line="360" w:lineRule="auto"/>
        <w:ind w:firstLine="709"/>
        <w:jc w:val="both"/>
        <w:rPr>
          <w:rFonts w:eastAsia="Calibri"/>
          <w:szCs w:val="28"/>
          <w:lang w:eastAsia="en-US"/>
        </w:rPr>
      </w:pPr>
      <w:r w:rsidRPr="00FE532C">
        <w:rPr>
          <w:rFonts w:eastAsia="Calibri"/>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rsidR="00EB245E" w:rsidRPr="00FE532C" w:rsidRDefault="00EB245E" w:rsidP="00EB245E">
      <w:pPr>
        <w:autoSpaceDE w:val="0"/>
        <w:autoSpaceDN w:val="0"/>
        <w:adjustRightInd w:val="0"/>
        <w:spacing w:line="360" w:lineRule="auto"/>
        <w:ind w:firstLine="709"/>
        <w:jc w:val="both"/>
        <w:rPr>
          <w:rFonts w:eastAsia="Calibri"/>
          <w:szCs w:val="28"/>
          <w:lang w:eastAsia="en-US"/>
        </w:rPr>
      </w:pPr>
      <w:r w:rsidRPr="00FE532C">
        <w:rPr>
          <w:rFonts w:eastAsia="Calibri"/>
          <w:szCs w:val="28"/>
          <w:lang w:eastAsia="en-US"/>
        </w:rPr>
        <w:t>установление факта недостоверности представленной получателем субсидии информации;</w:t>
      </w:r>
    </w:p>
    <w:p w:rsidR="00EB245E" w:rsidRDefault="00EB245E" w:rsidP="00EB245E">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несоответствие </w:t>
      </w:r>
      <w:r>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требованиям, установленным в пункте 2.</w:t>
      </w:r>
      <w:r>
        <w:rPr>
          <w:rFonts w:ascii="Times New Roman" w:hAnsi="Times New Roman" w:cs="Times New Roman"/>
          <w:sz w:val="28"/>
          <w:szCs w:val="28"/>
        </w:rPr>
        <w:t>2 настоящего Порядка.</w:t>
      </w:r>
    </w:p>
    <w:p w:rsidR="00EB245E" w:rsidRDefault="00EB245E" w:rsidP="00EB245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Pr="00D40901">
        <w:rPr>
          <w:rFonts w:ascii="Times New Roman" w:hAnsi="Times New Roman" w:cs="Times New Roman"/>
          <w:sz w:val="28"/>
          <w:szCs w:val="28"/>
        </w:rPr>
        <w:t>Порядок расчета размера субсидии.</w:t>
      </w:r>
    </w:p>
    <w:p w:rsidR="00EB245E" w:rsidRDefault="00EB245E" w:rsidP="00EB245E">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Pr>
          <w:rFonts w:ascii="Times New Roman" w:hAnsi="Times New Roman" w:cs="Times New Roman"/>
          <w:sz w:val="28"/>
          <w:szCs w:val="28"/>
        </w:rPr>
        <w:t>8</w:t>
      </w:r>
      <w:r w:rsidRPr="00CE5088">
        <w:rPr>
          <w:rFonts w:ascii="Times New Roman" w:hAnsi="Times New Roman" w:cs="Times New Roman"/>
          <w:sz w:val="28"/>
          <w:szCs w:val="28"/>
        </w:rPr>
        <w:t>.</w:t>
      </w:r>
      <w:r>
        <w:rPr>
          <w:rFonts w:ascii="Times New Roman" w:hAnsi="Times New Roman" w:cs="Times New Roman"/>
          <w:sz w:val="28"/>
          <w:szCs w:val="28"/>
        </w:rPr>
        <w:t>1.</w:t>
      </w:r>
      <w:r w:rsidRPr="00CE5088">
        <w:rPr>
          <w:rFonts w:ascii="Times New Roman" w:hAnsi="Times New Roman" w:cs="Times New Roman"/>
          <w:sz w:val="28"/>
          <w:szCs w:val="28"/>
        </w:rPr>
        <w:t xml:space="preserve"> К направлениям затрат, на возмещение которых предоставляется субсидия, относятся понесенные получателями в </w:t>
      </w:r>
      <w:r>
        <w:rPr>
          <w:rFonts w:ascii="Times New Roman" w:hAnsi="Times New Roman" w:cs="Times New Roman"/>
          <w:sz w:val="28"/>
          <w:szCs w:val="28"/>
        </w:rPr>
        <w:t>теку</w:t>
      </w:r>
      <w:r w:rsidR="0003113F">
        <w:rPr>
          <w:rFonts w:ascii="Times New Roman" w:hAnsi="Times New Roman" w:cs="Times New Roman"/>
          <w:sz w:val="28"/>
          <w:szCs w:val="28"/>
        </w:rPr>
        <w:t>щем и (или) предшествующем году</w:t>
      </w:r>
      <w:r>
        <w:rPr>
          <w:rFonts w:ascii="Times New Roman" w:hAnsi="Times New Roman" w:cs="Times New Roman"/>
          <w:sz w:val="28"/>
          <w:szCs w:val="28"/>
        </w:rPr>
        <w:t xml:space="preserve"> затраты (без учета налога на добавленную стоимость), связанные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а) приобретением элитных семян:</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зерновых колосовых культур, включая овес;</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крупяных культур, включая сорго;</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зернобобовых культур;</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сои;</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клевера, люцерны, козлятника;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подсолнечника;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рапса, рыжика, горчицы, сурепицы, льна масличного;</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льна-долгунца, конопли;</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бахчевых культур</w:t>
      </w:r>
      <w:bookmarkStart w:id="2" w:name="P347"/>
      <w:bookmarkEnd w:id="2"/>
      <w:r w:rsidRPr="00FE532C">
        <w:rPr>
          <w:szCs w:val="28"/>
        </w:rPr>
        <w:t>;</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б) приобретением семян сортов и гибридов:</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зерновых и зернобобовых культур (питомники размножения);</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масличных культур, включая рапс, рыжик, лен масличный (суперэлита, элита, гибриды F1);</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льна-долгунца (маточная элита, суперэлита);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льна-долгунца (элита, 1 - 2-я репродукции);</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lastRenderedPageBreak/>
        <w:t xml:space="preserve">- кормовых культур, включая просо, сорго, суданскую траву и </w:t>
      </w:r>
      <w:proofErr w:type="spellStart"/>
      <w:r w:rsidRPr="00FE532C">
        <w:rPr>
          <w:szCs w:val="28"/>
        </w:rPr>
        <w:t>сорго-суданковые</w:t>
      </w:r>
      <w:proofErr w:type="spellEnd"/>
      <w:r w:rsidRPr="00FE532C">
        <w:rPr>
          <w:szCs w:val="28"/>
        </w:rPr>
        <w:t xml:space="preserve"> гибриды (суперэлита, элита, гибриды F1);</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xml:space="preserve">- картофеля (мини-клубни, </w:t>
      </w:r>
      <w:proofErr w:type="spellStart"/>
      <w:r w:rsidRPr="00FE532C">
        <w:rPr>
          <w:szCs w:val="28"/>
        </w:rPr>
        <w:t>супер-суперэлита</w:t>
      </w:r>
      <w:proofErr w:type="spellEnd"/>
      <w:r w:rsidRPr="00FE532C">
        <w:rPr>
          <w:szCs w:val="28"/>
        </w:rPr>
        <w:t>, суперэлита, 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xml:space="preserve">- </w:t>
      </w:r>
      <w:proofErr w:type="gramStart"/>
      <w:r w:rsidRPr="00FE532C">
        <w:rPr>
          <w:szCs w:val="28"/>
        </w:rPr>
        <w:t>зернобобовых</w:t>
      </w:r>
      <w:proofErr w:type="gramEnd"/>
      <w:r w:rsidRPr="00FE532C">
        <w:rPr>
          <w:szCs w:val="28"/>
        </w:rPr>
        <w:t>, включая горох, вику, люпин (суперэлита, 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многолетних бобовых трав (суперэлита, 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многолетних бобовых трав (1 - 2-я репродукции);</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многолетних злаковых трав (суперэлита, 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многолетних злаковых трав (1 - 2-я репродукции);</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кукурузы (гибриды F1);</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сахарной свеклы (элита, гибриды F1);</w:t>
      </w:r>
    </w:p>
    <w:p w:rsidR="00EB245E" w:rsidRPr="00FE532C" w:rsidRDefault="00EB245E" w:rsidP="00EB245E">
      <w:pPr>
        <w:widowControl w:val="0"/>
        <w:autoSpaceDE w:val="0"/>
        <w:autoSpaceDN w:val="0"/>
        <w:spacing w:line="360" w:lineRule="auto"/>
        <w:ind w:firstLine="709"/>
        <w:jc w:val="both"/>
        <w:rPr>
          <w:szCs w:val="28"/>
        </w:rPr>
      </w:pPr>
      <w:proofErr w:type="gramStart"/>
      <w:r w:rsidRPr="00FE532C">
        <w:rPr>
          <w:szCs w:val="28"/>
        </w:rPr>
        <w:t>- овощных и бахчевых культур (элита, гибриды F1): томат, баклажан, перец, огурец, капуста, салат, морковь, свекла столовая, редис, кабачки, патиссоны, лук чернушка, чеснок, зеленные (петрушка, укроп), тыква;</w:t>
      </w:r>
      <w:proofErr w:type="gramEnd"/>
    </w:p>
    <w:p w:rsidR="00EB245E" w:rsidRPr="00FE532C" w:rsidRDefault="00EB245E" w:rsidP="00EB245E">
      <w:pPr>
        <w:widowControl w:val="0"/>
        <w:autoSpaceDE w:val="0"/>
        <w:autoSpaceDN w:val="0"/>
        <w:spacing w:line="360" w:lineRule="auto"/>
        <w:ind w:firstLine="709"/>
        <w:jc w:val="both"/>
        <w:rPr>
          <w:szCs w:val="28"/>
        </w:rPr>
      </w:pPr>
      <w:r w:rsidRPr="00FE532C">
        <w:rPr>
          <w:szCs w:val="28"/>
        </w:rPr>
        <w:t>- технической конопли (питомники размножения, суперэлита);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технической конопли (элита, 1 - 2-я репродукции);</w:t>
      </w:r>
    </w:p>
    <w:p w:rsidR="00EB245E" w:rsidRPr="00FE532C" w:rsidRDefault="00EB245E" w:rsidP="00EB245E">
      <w:pPr>
        <w:widowControl w:val="0"/>
        <w:autoSpaceDE w:val="0"/>
        <w:autoSpaceDN w:val="0"/>
        <w:spacing w:line="360" w:lineRule="auto"/>
        <w:ind w:firstLine="709"/>
        <w:jc w:val="both"/>
        <w:rPr>
          <w:szCs w:val="28"/>
        </w:rPr>
      </w:pPr>
      <w:bookmarkStart w:id="3" w:name="P366"/>
      <w:bookmarkEnd w:id="3"/>
      <w:proofErr w:type="gramStart"/>
      <w:r w:rsidRPr="00FE532C">
        <w:rPr>
          <w:szCs w:val="28"/>
        </w:rPr>
        <w:t>в) приобретением семян сортов, произведенных сельскохозяйственными товаропроизводителями Нижегородской области, включенными в размещаемый на официальном сайте Минсельхозпрода в информационно-телекоммуникационной сети «Интернет» реестр сельскохозяйственных организаций, осуществляющих производство и реализацию семян высших репродукций сельскохозяйственных растений (далее - Реестр), ведение которого, предоставление сведений из которого и внесение изменений в который осуществляется Минсельхозпродом в установленном им порядке:</w:t>
      </w:r>
      <w:proofErr w:type="gramEnd"/>
    </w:p>
    <w:p w:rsidR="00EB245E" w:rsidRPr="00FE532C" w:rsidRDefault="00EB245E" w:rsidP="00EB245E">
      <w:pPr>
        <w:widowControl w:val="0"/>
        <w:autoSpaceDE w:val="0"/>
        <w:autoSpaceDN w:val="0"/>
        <w:spacing w:line="360" w:lineRule="auto"/>
        <w:ind w:firstLine="709"/>
        <w:jc w:val="both"/>
        <w:rPr>
          <w:szCs w:val="28"/>
        </w:rPr>
      </w:pPr>
      <w:r w:rsidRPr="00FE532C">
        <w:rPr>
          <w:szCs w:val="28"/>
        </w:rPr>
        <w:t>- зерновых культур, включая крупяные (питомники размножения);</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xml:space="preserve">- зерновых культур, включая </w:t>
      </w:r>
      <w:proofErr w:type="gramStart"/>
      <w:r w:rsidRPr="00FE532C">
        <w:rPr>
          <w:szCs w:val="28"/>
        </w:rPr>
        <w:t>крупяные</w:t>
      </w:r>
      <w:proofErr w:type="gramEnd"/>
      <w:r w:rsidRPr="00FE532C">
        <w:rPr>
          <w:szCs w:val="28"/>
        </w:rPr>
        <w:t xml:space="preserve"> (суперэлита, 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зернобобовых культур (питомники размножения);</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зернобобовых культур (суперэлита, 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картофеля (суперэлита, 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многолетних бобовых трав (суперэлита, 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многолетних бобовых трав (1 - 2-я репродукции);</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lastRenderedPageBreak/>
        <w:t>- многолетних злаковых трав (суперэлита, 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многолетних злаковых трав (1 - 2-я репродукции);</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льна-долгунца (элита);</w:t>
      </w:r>
    </w:p>
    <w:p w:rsidR="00EB245E" w:rsidRPr="00FE532C" w:rsidRDefault="00EB245E" w:rsidP="00EB245E">
      <w:pPr>
        <w:widowControl w:val="0"/>
        <w:autoSpaceDE w:val="0"/>
        <w:autoSpaceDN w:val="0"/>
        <w:spacing w:line="360" w:lineRule="auto"/>
        <w:ind w:firstLine="709"/>
        <w:jc w:val="both"/>
        <w:rPr>
          <w:szCs w:val="28"/>
        </w:rPr>
      </w:pPr>
      <w:r w:rsidRPr="00FE532C">
        <w:rPr>
          <w:szCs w:val="28"/>
        </w:rPr>
        <w:t>- льна-долгунца (1 - 2-я репродукции);</w:t>
      </w:r>
    </w:p>
    <w:p w:rsidR="00EB245E" w:rsidRPr="00FE532C" w:rsidRDefault="00EB245E" w:rsidP="00EB245E">
      <w:pPr>
        <w:widowControl w:val="0"/>
        <w:spacing w:line="360" w:lineRule="auto"/>
        <w:ind w:firstLine="709"/>
        <w:jc w:val="both"/>
        <w:rPr>
          <w:szCs w:val="28"/>
        </w:rPr>
      </w:pPr>
      <w:bookmarkStart w:id="4" w:name="P378"/>
      <w:bookmarkEnd w:id="4"/>
      <w:r w:rsidRPr="00FE532C">
        <w:rPr>
          <w:szCs w:val="28"/>
        </w:rPr>
        <w:t>г) производством мини-клубней картофеля;</w:t>
      </w:r>
    </w:p>
    <w:p w:rsidR="00EB245E" w:rsidRPr="00FE532C" w:rsidRDefault="00EB245E" w:rsidP="00EB245E">
      <w:pPr>
        <w:widowControl w:val="0"/>
        <w:autoSpaceDE w:val="0"/>
        <w:autoSpaceDN w:val="0"/>
        <w:spacing w:line="360" w:lineRule="auto"/>
        <w:ind w:firstLine="709"/>
        <w:jc w:val="both"/>
        <w:rPr>
          <w:szCs w:val="28"/>
        </w:rPr>
      </w:pPr>
      <w:bookmarkStart w:id="5" w:name="P379"/>
      <w:bookmarkEnd w:id="5"/>
      <w:proofErr w:type="spellStart"/>
      <w:r w:rsidRPr="00FE532C">
        <w:rPr>
          <w:szCs w:val="28"/>
        </w:rPr>
        <w:t>д</w:t>
      </w:r>
      <w:proofErr w:type="spellEnd"/>
      <w:r w:rsidRPr="00FE532C">
        <w:rPr>
          <w:szCs w:val="28"/>
        </w:rPr>
        <w:t xml:space="preserve">) приобретением семян, произведенных в рамках Федеральной научно-технической </w:t>
      </w:r>
      <w:hyperlink r:id="rId10">
        <w:r w:rsidRPr="00FE532C">
          <w:rPr>
            <w:szCs w:val="28"/>
          </w:rPr>
          <w:t>программы</w:t>
        </w:r>
      </w:hyperlink>
      <w:r w:rsidRPr="00FE532C">
        <w:rPr>
          <w:szCs w:val="28"/>
        </w:rPr>
        <w:t>.</w:t>
      </w:r>
    </w:p>
    <w:p w:rsidR="00EB245E" w:rsidRPr="00FE532C" w:rsidRDefault="00EB245E" w:rsidP="00EB245E">
      <w:pPr>
        <w:widowControl w:val="0"/>
        <w:spacing w:line="360" w:lineRule="auto"/>
        <w:ind w:firstLine="709"/>
        <w:jc w:val="both"/>
        <w:rPr>
          <w:szCs w:val="28"/>
        </w:rPr>
      </w:pPr>
      <w:r w:rsidRPr="00FE532C">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EB245E" w:rsidRPr="00BA43C7" w:rsidRDefault="00EB245E" w:rsidP="00EB245E">
      <w:pPr>
        <w:pStyle w:val="a8"/>
        <w:widowControl w:val="0"/>
        <w:spacing w:line="360" w:lineRule="auto"/>
        <w:ind w:firstLine="709"/>
        <w:jc w:val="both"/>
        <w:rPr>
          <w:sz w:val="28"/>
          <w:szCs w:val="28"/>
        </w:rPr>
      </w:pPr>
      <w:r w:rsidRPr="00BA43C7">
        <w:rPr>
          <w:sz w:val="28"/>
          <w:szCs w:val="28"/>
        </w:rPr>
        <w:t xml:space="preserve">Субсидия не предоставляется в случае приобретения семян путем совершения товарообменных операций, а также при засеве площадей семенами собственного производства (за исключением мини-клубней картофеля собственного производства, производство которых субсидируется по направлению, указанному в подпункте </w:t>
      </w:r>
      <w:r>
        <w:rPr>
          <w:sz w:val="28"/>
          <w:szCs w:val="28"/>
        </w:rPr>
        <w:t>«г»</w:t>
      </w:r>
      <w:r w:rsidRPr="00BA43C7">
        <w:rPr>
          <w:sz w:val="28"/>
          <w:szCs w:val="28"/>
        </w:rPr>
        <w:t xml:space="preserve"> настоящего пункта). </w:t>
      </w:r>
    </w:p>
    <w:p w:rsidR="00EB245E" w:rsidRPr="00EB245E" w:rsidRDefault="00EB245E" w:rsidP="00EB245E">
      <w:pPr>
        <w:pStyle w:val="ConsPlusNormal"/>
        <w:spacing w:line="360" w:lineRule="auto"/>
        <w:ind w:firstLine="709"/>
        <w:jc w:val="both"/>
        <w:rPr>
          <w:rFonts w:asciiTheme="majorBidi" w:hAnsiTheme="majorBidi" w:cstheme="majorBidi"/>
          <w:sz w:val="28"/>
          <w:szCs w:val="28"/>
        </w:rPr>
      </w:pPr>
      <w:r w:rsidRPr="00EB245E">
        <w:rPr>
          <w:rFonts w:asciiTheme="majorBidi" w:hAnsiTheme="majorBidi" w:cstheme="majorBidi"/>
          <w:sz w:val="28"/>
          <w:szCs w:val="28"/>
        </w:rPr>
        <w:t>Понесенные получателем субсидии затраты осуществляются в рамках реализации проектов поддержки элитного семеноводства, про</w:t>
      </w:r>
      <w:r w:rsidR="0003113F">
        <w:rPr>
          <w:rFonts w:asciiTheme="majorBidi" w:hAnsiTheme="majorBidi" w:cstheme="majorBidi"/>
          <w:sz w:val="28"/>
          <w:szCs w:val="28"/>
        </w:rPr>
        <w:t xml:space="preserve">шедших отбор </w:t>
      </w:r>
      <w:r w:rsidRPr="00EB245E">
        <w:rPr>
          <w:rFonts w:asciiTheme="majorBidi" w:hAnsiTheme="majorBidi" w:cstheme="majorBidi"/>
          <w:sz w:val="28"/>
          <w:szCs w:val="28"/>
        </w:rPr>
        <w:t>в порядке, установленном Минсельхозпродом</w:t>
      </w:r>
      <w:r>
        <w:rPr>
          <w:rFonts w:asciiTheme="majorBidi" w:hAnsiTheme="majorBidi" w:cstheme="majorBidi"/>
          <w:sz w:val="28"/>
          <w:szCs w:val="28"/>
        </w:rPr>
        <w:t>.</w:t>
      </w:r>
    </w:p>
    <w:p w:rsidR="00EB245E" w:rsidRPr="00FE532C" w:rsidRDefault="00EB245E" w:rsidP="00EB245E">
      <w:pPr>
        <w:pStyle w:val="ConsPlusNormal"/>
        <w:spacing w:line="360" w:lineRule="auto"/>
        <w:ind w:firstLine="709"/>
        <w:jc w:val="both"/>
        <w:rPr>
          <w:rFonts w:ascii="Times New Roman" w:hAnsi="Times New Roman" w:cs="Times New Roman"/>
          <w:sz w:val="28"/>
          <w:szCs w:val="28"/>
        </w:rPr>
      </w:pPr>
      <w:r w:rsidRPr="00FE532C">
        <w:rPr>
          <w:rFonts w:ascii="Times New Roman" w:hAnsi="Times New Roman" w:cs="Times New Roman"/>
          <w:sz w:val="28"/>
          <w:szCs w:val="28"/>
        </w:rPr>
        <w:t>2.8.2. Предоставление субсидии осуществляется единовременно.</w:t>
      </w:r>
    </w:p>
    <w:p w:rsidR="00EB245E" w:rsidRPr="00FE532C" w:rsidRDefault="00EB245E" w:rsidP="00EB245E">
      <w:pPr>
        <w:pStyle w:val="ConsPlusNormal"/>
        <w:spacing w:line="360" w:lineRule="auto"/>
        <w:ind w:firstLine="709"/>
        <w:jc w:val="both"/>
        <w:rPr>
          <w:rFonts w:ascii="Times New Roman" w:hAnsi="Times New Roman" w:cs="Times New Roman"/>
          <w:sz w:val="28"/>
          <w:szCs w:val="28"/>
        </w:rPr>
      </w:pPr>
      <w:r w:rsidRPr="00FE532C">
        <w:rPr>
          <w:rFonts w:ascii="Times New Roman" w:hAnsi="Times New Roman" w:cs="Times New Roman"/>
          <w:sz w:val="28"/>
          <w:szCs w:val="28"/>
        </w:rPr>
        <w:t>2.8.3. Размер предоставляемой субсидии определяется в следующем порядке.</w:t>
      </w:r>
    </w:p>
    <w:p w:rsidR="00EB245E" w:rsidRPr="00FE532C" w:rsidRDefault="00EB245E" w:rsidP="00EB245E">
      <w:pPr>
        <w:widowControl w:val="0"/>
        <w:autoSpaceDE w:val="0"/>
        <w:autoSpaceDN w:val="0"/>
        <w:adjustRightInd w:val="0"/>
        <w:spacing w:line="360" w:lineRule="auto"/>
        <w:ind w:firstLine="709"/>
        <w:jc w:val="both"/>
        <w:rPr>
          <w:szCs w:val="28"/>
        </w:rPr>
      </w:pPr>
      <w:r w:rsidRPr="00FE532C">
        <w:rPr>
          <w:szCs w:val="28"/>
        </w:rPr>
        <w:t>Расчет размера субсидии составляется получателем субсидии по установленным формам и производится им:</w:t>
      </w:r>
    </w:p>
    <w:p w:rsidR="00EB245E" w:rsidRPr="00FE532C" w:rsidRDefault="00EB245E" w:rsidP="00EB245E">
      <w:pPr>
        <w:widowControl w:val="0"/>
        <w:autoSpaceDE w:val="0"/>
        <w:autoSpaceDN w:val="0"/>
        <w:adjustRightInd w:val="0"/>
        <w:spacing w:line="360" w:lineRule="auto"/>
        <w:ind w:firstLine="709"/>
        <w:jc w:val="both"/>
        <w:rPr>
          <w:szCs w:val="28"/>
        </w:rPr>
      </w:pPr>
      <w:r w:rsidRPr="00FE532C">
        <w:rPr>
          <w:szCs w:val="28"/>
        </w:rPr>
        <w:t>по направлению, указанному в подпункте «а» подпункта 2.8.1 пункта 2.8 настоящего Порядка, - по утверждаемым Минсельхозпродом ставкам на 1 гектар посевной площади, засеянной элитными семенами сельскохозяйственных культур;</w:t>
      </w:r>
    </w:p>
    <w:p w:rsidR="00EB245E" w:rsidRPr="00FE532C" w:rsidRDefault="00EB245E" w:rsidP="00EB245E">
      <w:pPr>
        <w:widowControl w:val="0"/>
        <w:autoSpaceDE w:val="0"/>
        <w:autoSpaceDN w:val="0"/>
        <w:adjustRightInd w:val="0"/>
        <w:spacing w:line="360" w:lineRule="auto"/>
        <w:ind w:firstLine="709"/>
        <w:jc w:val="both"/>
        <w:rPr>
          <w:szCs w:val="28"/>
        </w:rPr>
      </w:pPr>
      <w:r w:rsidRPr="00FE532C">
        <w:rPr>
          <w:szCs w:val="28"/>
        </w:rPr>
        <w:t xml:space="preserve">по направлениям, указанным в подпунктах «б» - «г» подпункта 2.8.1 </w:t>
      </w:r>
      <w:r w:rsidRPr="00FE532C">
        <w:rPr>
          <w:szCs w:val="28"/>
        </w:rPr>
        <w:lastRenderedPageBreak/>
        <w:t>пункта 2.8 настоящего Порядка, - по утверждаемым Минсельхозпродом ставкам за 1 тонну, 1 штуку или 1 посевную единицу семян или в процентах от стоимости семян</w:t>
      </w:r>
      <w:r>
        <w:rPr>
          <w:szCs w:val="28"/>
        </w:rPr>
        <w:t xml:space="preserve"> </w:t>
      </w:r>
      <w:r w:rsidRPr="00FE532C">
        <w:rPr>
          <w:szCs w:val="28"/>
        </w:rPr>
        <w:t>(для семян овощных и бахчевых культур);</w:t>
      </w:r>
    </w:p>
    <w:p w:rsidR="00EB245E" w:rsidRPr="00FE532C" w:rsidRDefault="00EB245E" w:rsidP="00EB245E">
      <w:pPr>
        <w:widowControl w:val="0"/>
        <w:autoSpaceDE w:val="0"/>
        <w:autoSpaceDN w:val="0"/>
        <w:adjustRightInd w:val="0"/>
        <w:spacing w:line="360" w:lineRule="auto"/>
        <w:ind w:firstLine="709"/>
        <w:jc w:val="both"/>
        <w:rPr>
          <w:szCs w:val="28"/>
        </w:rPr>
      </w:pPr>
      <w:r w:rsidRPr="00FE532C">
        <w:rPr>
          <w:szCs w:val="28"/>
        </w:rPr>
        <w:t>по направлению, указанному в подпункте «</w:t>
      </w:r>
      <w:proofErr w:type="spellStart"/>
      <w:r w:rsidRPr="00FE532C">
        <w:rPr>
          <w:szCs w:val="28"/>
        </w:rPr>
        <w:t>д</w:t>
      </w:r>
      <w:proofErr w:type="spellEnd"/>
      <w:r w:rsidRPr="00FE532C">
        <w:rPr>
          <w:szCs w:val="28"/>
        </w:rPr>
        <w:t>» подпункта 2.8.1 пункта 2.8 настоящего Порядка, - в виде компенсации 70 процентов затрат на приобретение семян, произведенных в рамках Федеральной научно-технической программы (исходя из стоимости семян, не превышающую предельную стоимость, установленную Минсельхозпродом).</w:t>
      </w:r>
    </w:p>
    <w:p w:rsidR="00EB245E" w:rsidRPr="00FE532C" w:rsidRDefault="00EB245E" w:rsidP="00EB245E">
      <w:pPr>
        <w:widowControl w:val="0"/>
        <w:autoSpaceDE w:val="0"/>
        <w:autoSpaceDN w:val="0"/>
        <w:adjustRightInd w:val="0"/>
        <w:spacing w:line="360" w:lineRule="auto"/>
        <w:ind w:firstLine="709"/>
        <w:jc w:val="both"/>
        <w:rPr>
          <w:szCs w:val="28"/>
        </w:rPr>
      </w:pPr>
      <w:r w:rsidRPr="00FE532C">
        <w:rPr>
          <w:szCs w:val="28"/>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rsidR="00906677" w:rsidRPr="00FE532C" w:rsidRDefault="00906677" w:rsidP="00906677">
      <w:pPr>
        <w:widowControl w:val="0"/>
        <w:autoSpaceDE w:val="0"/>
        <w:autoSpaceDN w:val="0"/>
        <w:adjustRightInd w:val="0"/>
        <w:spacing w:line="360" w:lineRule="auto"/>
        <w:ind w:firstLine="709"/>
        <w:jc w:val="both"/>
        <w:rPr>
          <w:szCs w:val="28"/>
        </w:rPr>
      </w:pPr>
      <w:r w:rsidRPr="00FE532C">
        <w:rPr>
          <w:szCs w:val="28"/>
        </w:rPr>
        <w:t>2.9. Источниками финансового обеспечения субсидий являются субвенции, сформированные:</w:t>
      </w:r>
    </w:p>
    <w:p w:rsidR="00906677" w:rsidRPr="0023081A" w:rsidRDefault="00906677" w:rsidP="00906677">
      <w:pPr>
        <w:pStyle w:val="a8"/>
        <w:widowControl w:val="0"/>
        <w:spacing w:line="360" w:lineRule="auto"/>
        <w:ind w:firstLine="709"/>
        <w:jc w:val="both"/>
        <w:rPr>
          <w:sz w:val="28"/>
          <w:szCs w:val="28"/>
        </w:rPr>
      </w:pPr>
      <w:proofErr w:type="gramStart"/>
      <w:r>
        <w:rPr>
          <w:sz w:val="28"/>
          <w:szCs w:val="28"/>
        </w:rPr>
        <w:t>по направлениям, указанным в подпунктах «а» и «</w:t>
      </w:r>
      <w:proofErr w:type="spellStart"/>
      <w:r>
        <w:rPr>
          <w:sz w:val="28"/>
          <w:szCs w:val="28"/>
        </w:rPr>
        <w:t>д</w:t>
      </w:r>
      <w:proofErr w:type="spellEnd"/>
      <w:r>
        <w:rPr>
          <w:sz w:val="28"/>
          <w:szCs w:val="28"/>
        </w:rPr>
        <w:t xml:space="preserve">» подпункта 2.8.1 пункта 2.8 настоящего Порядка, - </w:t>
      </w:r>
      <w:r w:rsidRPr="0023081A">
        <w:rPr>
          <w:sz w:val="28"/>
          <w:szCs w:val="28"/>
        </w:rPr>
        <w:t>за счет средств областного бюджета и средств федерального бюджета, предоставленных областному бюджету в форме субсидий</w:t>
      </w:r>
      <w:r>
        <w:rPr>
          <w:sz w:val="28"/>
          <w:szCs w:val="28"/>
        </w:rPr>
        <w:t xml:space="preserve"> </w:t>
      </w:r>
      <w:r w:rsidRPr="0023081A">
        <w:rPr>
          <w:sz w:val="28"/>
          <w:szCs w:val="28"/>
        </w:rPr>
        <w:t xml:space="preserve">в соответствии с соглашением о предоставлении субсидии из федерального бюджета бюджету субъекта Российской Федерации, с учетом установленного уровня </w:t>
      </w:r>
      <w:proofErr w:type="spellStart"/>
      <w:r w:rsidRPr="0023081A">
        <w:rPr>
          <w:sz w:val="28"/>
          <w:szCs w:val="28"/>
        </w:rPr>
        <w:t>софинансирования</w:t>
      </w:r>
      <w:proofErr w:type="spellEnd"/>
      <w:r w:rsidRPr="0023081A">
        <w:rPr>
          <w:sz w:val="28"/>
          <w:szCs w:val="28"/>
        </w:rPr>
        <w:t xml:space="preserve"> расходного обязательства на соответствующий финансовый год;</w:t>
      </w:r>
      <w:proofErr w:type="gramEnd"/>
    </w:p>
    <w:p w:rsidR="00906677" w:rsidRPr="0023081A" w:rsidRDefault="00906677" w:rsidP="00906677">
      <w:pPr>
        <w:pStyle w:val="a8"/>
        <w:widowControl w:val="0"/>
        <w:spacing w:line="360" w:lineRule="auto"/>
        <w:ind w:firstLine="709"/>
        <w:jc w:val="both"/>
        <w:rPr>
          <w:sz w:val="28"/>
          <w:szCs w:val="28"/>
        </w:rPr>
      </w:pPr>
      <w:r>
        <w:rPr>
          <w:sz w:val="28"/>
          <w:szCs w:val="28"/>
        </w:rPr>
        <w:t xml:space="preserve">по направлениям, указанным в подпунктах «б» - «г» подпункта 2.8.1 пункта 2.8 настоящего Порядка, - </w:t>
      </w:r>
      <w:r w:rsidRPr="0023081A">
        <w:rPr>
          <w:sz w:val="28"/>
          <w:szCs w:val="28"/>
        </w:rPr>
        <w:t>за счет средств областного бюджета.</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Pr="00D71A16">
        <w:rPr>
          <w:rFonts w:ascii="Times New Roman" w:hAnsi="Times New Roman" w:cs="Times New Roman"/>
          <w:sz w:val="28"/>
          <w:szCs w:val="28"/>
        </w:rPr>
        <w:t>.</w:t>
      </w:r>
      <w:r w:rsidRPr="00CE5088">
        <w:rPr>
          <w:rFonts w:ascii="Times New Roman" w:hAnsi="Times New Roman" w:cs="Times New Roman"/>
          <w:sz w:val="28"/>
          <w:szCs w:val="28"/>
        </w:rPr>
        <w:t xml:space="preserve"> </w:t>
      </w:r>
      <w:proofErr w:type="gramStart"/>
      <w:r w:rsidRPr="00CE5088">
        <w:rPr>
          <w:rFonts w:ascii="Times New Roman" w:hAnsi="Times New Roman" w:cs="Times New Roman"/>
          <w:sz w:val="28"/>
          <w:szCs w:val="28"/>
        </w:rPr>
        <w:t>В случае если общий объем потребности в бюджетных ассигнования</w:t>
      </w:r>
      <w:r w:rsidR="0003113F">
        <w:rPr>
          <w:rFonts w:ascii="Times New Roman" w:hAnsi="Times New Roman" w:cs="Times New Roman"/>
          <w:sz w:val="28"/>
          <w:szCs w:val="28"/>
        </w:rPr>
        <w:t xml:space="preserve"> </w:t>
      </w:r>
      <w:r w:rsidRPr="00CE5088">
        <w:rPr>
          <w:rFonts w:ascii="Times New Roman" w:hAnsi="Times New Roman" w:cs="Times New Roman"/>
          <w:sz w:val="28"/>
          <w:szCs w:val="28"/>
        </w:rPr>
        <w:t>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roofErr w:type="gramEnd"/>
    </w:p>
    <w:p w:rsidR="00906677" w:rsidRPr="00CE5088" w:rsidRDefault="00906677" w:rsidP="00906677">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 xml:space="preserve">С = </w:t>
      </w:r>
      <w:proofErr w:type="spellStart"/>
      <w:r w:rsidRPr="00CE5088">
        <w:rPr>
          <w:rFonts w:ascii="Times New Roman" w:hAnsi="Times New Roman" w:cs="Times New Roman"/>
          <w:sz w:val="28"/>
          <w:szCs w:val="28"/>
        </w:rPr>
        <w:t>Сп</w:t>
      </w:r>
      <w:proofErr w:type="spellEnd"/>
      <w:r w:rsidRPr="00CE5088">
        <w:rPr>
          <w:rFonts w:ascii="Times New Roman" w:hAnsi="Times New Roman" w:cs="Times New Roman"/>
          <w:sz w:val="28"/>
          <w:szCs w:val="28"/>
        </w:rPr>
        <w:t xml:space="preserve"> </w:t>
      </w:r>
      <w:proofErr w:type="spellStart"/>
      <w:r w:rsidRPr="00CE5088">
        <w:rPr>
          <w:rFonts w:ascii="Times New Roman" w:hAnsi="Times New Roman" w:cs="Times New Roman"/>
          <w:sz w:val="28"/>
          <w:szCs w:val="28"/>
        </w:rPr>
        <w:t>x</w:t>
      </w:r>
      <w:proofErr w:type="spellEnd"/>
      <w:proofErr w:type="gramStart"/>
      <w:r w:rsidRPr="00CE5088">
        <w:rPr>
          <w:rFonts w:ascii="Times New Roman" w:hAnsi="Times New Roman" w:cs="Times New Roman"/>
          <w:sz w:val="28"/>
          <w:szCs w:val="28"/>
        </w:rPr>
        <w:t xml:space="preserve"> К</w:t>
      </w:r>
      <w:proofErr w:type="gramEnd"/>
      <w:r w:rsidRPr="00CE5088">
        <w:rPr>
          <w:rFonts w:ascii="Times New Roman" w:hAnsi="Times New Roman" w:cs="Times New Roman"/>
          <w:sz w:val="28"/>
          <w:szCs w:val="28"/>
        </w:rPr>
        <w:t>,</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lastRenderedPageBreak/>
        <w:t>Сп</w:t>
      </w:r>
      <w:proofErr w:type="spellEnd"/>
      <w:r w:rsidRPr="00CE5088">
        <w:rPr>
          <w:rFonts w:ascii="Times New Roman" w:hAnsi="Times New Roman" w:cs="Times New Roman"/>
          <w:sz w:val="28"/>
          <w:szCs w:val="28"/>
        </w:rPr>
        <w:t xml:space="preserve"> - размер субсидии,</w:t>
      </w:r>
      <w:r>
        <w:rPr>
          <w:rFonts w:ascii="Times New Roman" w:hAnsi="Times New Roman" w:cs="Times New Roman"/>
          <w:sz w:val="28"/>
          <w:szCs w:val="28"/>
        </w:rPr>
        <w:t xml:space="preserve"> рассчитанный в соответствии с </w:t>
      </w:r>
      <w:r w:rsidRPr="00F979A6">
        <w:rPr>
          <w:rFonts w:ascii="Times New Roman" w:hAnsi="Times New Roman" w:cs="Times New Roman"/>
          <w:sz w:val="28"/>
          <w:szCs w:val="28"/>
        </w:rPr>
        <w:t>подпунктом 2.8.3 пункта 2.8</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proofErr w:type="gramStart"/>
      <w:r w:rsidRPr="00CE5088">
        <w:rPr>
          <w:rFonts w:ascii="Times New Roman" w:hAnsi="Times New Roman" w:cs="Times New Roman"/>
          <w:sz w:val="28"/>
          <w:szCs w:val="28"/>
        </w:rPr>
        <w:t>К - коэффициент бюджетной обеспеченности, определяемый по следующей формуле:</w:t>
      </w:r>
      <w:proofErr w:type="gramEnd"/>
    </w:p>
    <w:p w:rsidR="00906677" w:rsidRPr="00CE5088" w:rsidRDefault="00906677" w:rsidP="00906677">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 xml:space="preserve">К = V / </w:t>
      </w:r>
      <w:proofErr w:type="spellStart"/>
      <w:proofErr w:type="gram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нач</w:t>
      </w:r>
      <w:proofErr w:type="spellEnd"/>
      <w:r w:rsidRPr="00CE5088">
        <w:rPr>
          <w:rFonts w:ascii="Times New Roman" w:hAnsi="Times New Roman" w:cs="Times New Roman"/>
          <w:sz w:val="28"/>
          <w:szCs w:val="28"/>
        </w:rPr>
        <w:t>,</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V - объем лимитов бюджетных обязательств на предоставление субсидии;</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proofErr w:type="spellStart"/>
      <w:proofErr w:type="gram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нач</w:t>
      </w:r>
      <w:proofErr w:type="spellEnd"/>
      <w:r w:rsidRPr="00CE5088">
        <w:rPr>
          <w:rFonts w:ascii="Times New Roman" w:hAnsi="Times New Roman" w:cs="Times New Roman"/>
          <w:sz w:val="28"/>
          <w:szCs w:val="28"/>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При условии V&gt;</w:t>
      </w:r>
      <w:proofErr w:type="spellStart"/>
      <w:r w:rsidRPr="00CE5088">
        <w:rPr>
          <w:rFonts w:ascii="Times New Roman" w:hAnsi="Times New Roman" w:cs="Times New Roman"/>
          <w:sz w:val="28"/>
          <w:szCs w:val="28"/>
        </w:rPr>
        <w:t>Vнач</w:t>
      </w:r>
      <w:proofErr w:type="spellEnd"/>
      <w:r w:rsidRPr="00CE5088">
        <w:rPr>
          <w:rFonts w:ascii="Times New Roman" w:hAnsi="Times New Roman" w:cs="Times New Roman"/>
          <w:sz w:val="28"/>
          <w:szCs w:val="28"/>
        </w:rPr>
        <w:t xml:space="preserve"> коэффициент</w:t>
      </w:r>
      <w:proofErr w:type="gramStart"/>
      <w:r w:rsidRPr="00CE5088">
        <w:rPr>
          <w:rFonts w:ascii="Times New Roman" w:hAnsi="Times New Roman" w:cs="Times New Roman"/>
          <w:sz w:val="28"/>
          <w:szCs w:val="28"/>
        </w:rPr>
        <w:t xml:space="preserve"> К</w:t>
      </w:r>
      <w:proofErr w:type="gramEnd"/>
      <w:r w:rsidRPr="00CE5088">
        <w:rPr>
          <w:rFonts w:ascii="Times New Roman" w:hAnsi="Times New Roman" w:cs="Times New Roman"/>
          <w:sz w:val="28"/>
          <w:szCs w:val="28"/>
        </w:rPr>
        <w:t xml:space="preserve"> равен 1.</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Расчеты, произведенные </w:t>
      </w:r>
      <w:r>
        <w:rPr>
          <w:rFonts w:ascii="Times New Roman" w:hAnsi="Times New Roman" w:cs="Times New Roman"/>
          <w:sz w:val="28"/>
          <w:szCs w:val="28"/>
        </w:rPr>
        <w:t>Главным распорядителем</w:t>
      </w:r>
      <w:r w:rsidRPr="00CE5088">
        <w:rPr>
          <w:rFonts w:ascii="Times New Roman" w:hAnsi="Times New Roman" w:cs="Times New Roman"/>
          <w:sz w:val="28"/>
          <w:szCs w:val="28"/>
        </w:rPr>
        <w:t xml:space="preserve">, отражаются </w:t>
      </w:r>
      <w:r w:rsidRPr="00F018E9">
        <w:rPr>
          <w:rFonts w:ascii="Times New Roman" w:hAnsi="Times New Roman" w:cs="Times New Roman"/>
          <w:sz w:val="28"/>
          <w:szCs w:val="28"/>
        </w:rPr>
        <w:t>в сводных реестрах получателей субсидии</w:t>
      </w:r>
      <w:r w:rsidRPr="00CE5088">
        <w:rPr>
          <w:rFonts w:ascii="Times New Roman" w:hAnsi="Times New Roman" w:cs="Times New Roman"/>
          <w:sz w:val="28"/>
          <w:szCs w:val="28"/>
        </w:rPr>
        <w:t xml:space="preserve"> при направлении их </w:t>
      </w:r>
      <w:r w:rsidRPr="003C0539">
        <w:rPr>
          <w:rFonts w:ascii="Times New Roman" w:hAnsi="Times New Roman" w:cs="Times New Roman"/>
          <w:sz w:val="28"/>
          <w:szCs w:val="28"/>
        </w:rPr>
        <w:t>в финансовый орган муниципального образования.</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Pr>
          <w:rFonts w:ascii="Times New Roman" w:hAnsi="Times New Roman" w:cs="Times New Roman"/>
          <w:sz w:val="28"/>
          <w:szCs w:val="28"/>
        </w:rPr>
        <w:t>11</w:t>
      </w:r>
      <w:r w:rsidRPr="00CE5088">
        <w:rPr>
          <w:rFonts w:ascii="Times New Roman" w:hAnsi="Times New Roman" w:cs="Times New Roman"/>
          <w:sz w:val="28"/>
          <w:szCs w:val="28"/>
        </w:rPr>
        <w:t xml:space="preserve">. </w:t>
      </w:r>
      <w:proofErr w:type="gramStart"/>
      <w:r w:rsidRPr="00CE5088">
        <w:rPr>
          <w:rFonts w:ascii="Times New Roman" w:hAnsi="Times New Roman" w:cs="Times New Roman"/>
          <w:sz w:val="28"/>
          <w:szCs w:val="28"/>
        </w:rPr>
        <w:t xml:space="preserve">В случае если субсидия или часть субсидии не предоставлена получателям по основанию, </w:t>
      </w:r>
      <w:r w:rsidRPr="0026726B">
        <w:rPr>
          <w:rFonts w:ascii="Times New Roman" w:hAnsi="Times New Roman" w:cs="Times New Roman"/>
          <w:sz w:val="28"/>
          <w:szCs w:val="28"/>
        </w:rPr>
        <w:t xml:space="preserve">указанному </w:t>
      </w:r>
      <w:r w:rsidRPr="00F979A6">
        <w:rPr>
          <w:rFonts w:ascii="Times New Roman" w:hAnsi="Times New Roman" w:cs="Times New Roman"/>
          <w:sz w:val="28"/>
          <w:szCs w:val="28"/>
        </w:rPr>
        <w:t>в пункте 2.10</w:t>
      </w:r>
      <w:r w:rsidRPr="0026726B">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Порядка</w:t>
      </w:r>
      <w:r w:rsidRPr="00CE5088">
        <w:rPr>
          <w:rFonts w:ascii="Times New Roman" w:hAnsi="Times New Roman" w:cs="Times New Roman"/>
          <w:sz w:val="28"/>
          <w:szCs w:val="28"/>
        </w:rPr>
        <w:t xml:space="preserve">, такие получатели включаются в </w:t>
      </w:r>
      <w:r w:rsidRPr="00621D37">
        <w:rPr>
          <w:rFonts w:ascii="Times New Roman" w:hAnsi="Times New Roman" w:cs="Times New Roman"/>
          <w:sz w:val="28"/>
          <w:szCs w:val="28"/>
        </w:rPr>
        <w:t xml:space="preserve">отдельный </w:t>
      </w:r>
      <w:r w:rsidRPr="00C07A08">
        <w:rPr>
          <w:rFonts w:ascii="Times New Roman" w:hAnsi="Times New Roman" w:cs="Times New Roman"/>
          <w:sz w:val="28"/>
          <w:szCs w:val="28"/>
        </w:rPr>
        <w:t>сводный реестр получателей субсидии</w:t>
      </w:r>
      <w:r w:rsidRPr="00CE5088">
        <w:rPr>
          <w:rFonts w:ascii="Times New Roman" w:hAnsi="Times New Roman" w:cs="Times New Roman"/>
          <w:sz w:val="28"/>
          <w:szCs w:val="28"/>
        </w:rPr>
        <w:t xml:space="preserve">, и при выделении дополнительных бюджетных ассигнований на предоставление субсидии на текущий финансовый год </w:t>
      </w:r>
      <w:r>
        <w:rPr>
          <w:rFonts w:ascii="Times New Roman" w:hAnsi="Times New Roman" w:cs="Times New Roman"/>
          <w:sz w:val="28"/>
          <w:szCs w:val="28"/>
        </w:rPr>
        <w:t xml:space="preserve">Главный распорядитель </w:t>
      </w:r>
      <w:r w:rsidRPr="00CE5088">
        <w:rPr>
          <w:rFonts w:ascii="Times New Roman" w:hAnsi="Times New Roman" w:cs="Times New Roman"/>
          <w:sz w:val="28"/>
          <w:szCs w:val="28"/>
        </w:rPr>
        <w:t>рассматривает вопро</w:t>
      </w:r>
      <w:r>
        <w:rPr>
          <w:rFonts w:ascii="Times New Roman" w:hAnsi="Times New Roman" w:cs="Times New Roman"/>
          <w:sz w:val="28"/>
          <w:szCs w:val="28"/>
        </w:rPr>
        <w:t>с</w:t>
      </w:r>
      <w:r w:rsidRPr="00CE5088">
        <w:rPr>
          <w:rFonts w:ascii="Times New Roman" w:hAnsi="Times New Roman" w:cs="Times New Roman"/>
          <w:sz w:val="28"/>
          <w:szCs w:val="28"/>
        </w:rPr>
        <w:t xml:space="preserve"> о предоставлении получателям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указанной части субсидии</w:t>
      </w:r>
      <w:r>
        <w:rPr>
          <w:rFonts w:ascii="Times New Roman" w:hAnsi="Times New Roman" w:cs="Times New Roman"/>
          <w:sz w:val="28"/>
          <w:szCs w:val="28"/>
        </w:rPr>
        <w:t xml:space="preserve"> без повторного представления документов в соответствии с пунктом 2.4</w:t>
      </w:r>
      <w:proofErr w:type="gramEnd"/>
      <w:r>
        <w:rPr>
          <w:rFonts w:ascii="Times New Roman" w:hAnsi="Times New Roman" w:cs="Times New Roman"/>
          <w:sz w:val="28"/>
          <w:szCs w:val="28"/>
        </w:rPr>
        <w:t xml:space="preserve"> настоящего Порядка. </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При этом размер части субсидии, подлежащей предоставлению получателю</w:t>
      </w:r>
      <w:r>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w:t>
      </w:r>
      <w:proofErr w:type="spellStart"/>
      <w:r w:rsidRPr="00CE5088">
        <w:rPr>
          <w:rFonts w:ascii="Times New Roman" w:hAnsi="Times New Roman" w:cs="Times New Roman"/>
          <w:sz w:val="28"/>
          <w:szCs w:val="28"/>
        </w:rPr>
        <w:t>Сд</w:t>
      </w:r>
      <w:proofErr w:type="spellEnd"/>
      <w:r w:rsidRPr="00CE5088">
        <w:rPr>
          <w:rFonts w:ascii="Times New Roman" w:hAnsi="Times New Roman" w:cs="Times New Roman"/>
          <w:sz w:val="28"/>
          <w:szCs w:val="28"/>
        </w:rPr>
        <w:t>), определяется по следующей формуле:</w:t>
      </w:r>
    </w:p>
    <w:p w:rsidR="00906677" w:rsidRPr="00CE5088" w:rsidRDefault="00906677" w:rsidP="00906677">
      <w:pPr>
        <w:pStyle w:val="ConsPlusNormal"/>
        <w:spacing w:line="360" w:lineRule="auto"/>
        <w:jc w:val="center"/>
        <w:rPr>
          <w:rFonts w:ascii="Times New Roman" w:hAnsi="Times New Roman" w:cs="Times New Roman"/>
          <w:sz w:val="28"/>
          <w:szCs w:val="28"/>
        </w:rPr>
      </w:pPr>
      <w:proofErr w:type="spellStart"/>
      <w:r w:rsidRPr="00CE5088">
        <w:rPr>
          <w:rFonts w:ascii="Times New Roman" w:hAnsi="Times New Roman" w:cs="Times New Roman"/>
          <w:sz w:val="28"/>
          <w:szCs w:val="28"/>
        </w:rPr>
        <w:t>Сд</w:t>
      </w:r>
      <w:proofErr w:type="spellEnd"/>
      <w:r w:rsidRPr="00CE5088">
        <w:rPr>
          <w:rFonts w:ascii="Times New Roman" w:hAnsi="Times New Roman" w:cs="Times New Roman"/>
          <w:sz w:val="28"/>
          <w:szCs w:val="28"/>
        </w:rPr>
        <w:t xml:space="preserve"> = </w:t>
      </w:r>
      <w:proofErr w:type="spellStart"/>
      <w:r w:rsidRPr="00CE5088">
        <w:rPr>
          <w:rFonts w:ascii="Times New Roman" w:hAnsi="Times New Roman" w:cs="Times New Roman"/>
          <w:sz w:val="28"/>
          <w:szCs w:val="28"/>
        </w:rPr>
        <w:t>Спд</w:t>
      </w:r>
      <w:proofErr w:type="spellEnd"/>
      <w:r w:rsidRPr="00CE5088">
        <w:rPr>
          <w:rFonts w:ascii="Times New Roman" w:hAnsi="Times New Roman" w:cs="Times New Roman"/>
          <w:sz w:val="28"/>
          <w:szCs w:val="28"/>
        </w:rPr>
        <w:t xml:space="preserve"> </w:t>
      </w:r>
      <w:proofErr w:type="spellStart"/>
      <w:r w:rsidRPr="00CE5088">
        <w:rPr>
          <w:rFonts w:ascii="Times New Roman" w:hAnsi="Times New Roman" w:cs="Times New Roman"/>
          <w:sz w:val="28"/>
          <w:szCs w:val="28"/>
        </w:rPr>
        <w:t>x</w:t>
      </w:r>
      <w:proofErr w:type="spellEnd"/>
      <w:r w:rsidRPr="00CE5088">
        <w:rPr>
          <w:rFonts w:ascii="Times New Roman" w:hAnsi="Times New Roman" w:cs="Times New Roman"/>
          <w:sz w:val="28"/>
          <w:szCs w:val="28"/>
        </w:rPr>
        <w:t xml:space="preserve"> Кд,</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Спд</w:t>
      </w:r>
      <w:proofErr w:type="spellEnd"/>
      <w:r w:rsidRPr="00CE5088">
        <w:rPr>
          <w:rFonts w:ascii="Times New Roman" w:hAnsi="Times New Roman" w:cs="Times New Roman"/>
          <w:sz w:val="28"/>
          <w:szCs w:val="28"/>
        </w:rPr>
        <w:t xml:space="preserve"> - размер части субсидии, не предоставленной получателю </w:t>
      </w:r>
      <w:r w:rsidR="0003113F">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в текущем финансовом году по основанию, </w:t>
      </w:r>
      <w:r w:rsidRPr="0026726B">
        <w:rPr>
          <w:rFonts w:ascii="Times New Roman" w:hAnsi="Times New Roman" w:cs="Times New Roman"/>
          <w:sz w:val="28"/>
          <w:szCs w:val="28"/>
        </w:rPr>
        <w:t xml:space="preserve">указанному в </w:t>
      </w:r>
      <w:r>
        <w:rPr>
          <w:rFonts w:ascii="Times New Roman" w:hAnsi="Times New Roman" w:cs="Times New Roman"/>
          <w:sz w:val="28"/>
          <w:szCs w:val="28"/>
        </w:rPr>
        <w:t>пункте 2.10 настоящего Порядка</w:t>
      </w:r>
      <w:r w:rsidRPr="00CE5088">
        <w:rPr>
          <w:rFonts w:ascii="Times New Roman" w:hAnsi="Times New Roman" w:cs="Times New Roman"/>
          <w:sz w:val="28"/>
          <w:szCs w:val="28"/>
        </w:rPr>
        <w:t>;</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lastRenderedPageBreak/>
        <w:t>Кд - коэффициент бюджетной обеспеченности, определяемый по следующей формуле:</w:t>
      </w:r>
    </w:p>
    <w:p w:rsidR="00906677" w:rsidRPr="00CE5088" w:rsidRDefault="00906677" w:rsidP="00906677">
      <w:pPr>
        <w:pStyle w:val="ConsPlusNormal"/>
        <w:spacing w:line="360" w:lineRule="auto"/>
        <w:jc w:val="center"/>
        <w:rPr>
          <w:rFonts w:ascii="Times New Roman" w:hAnsi="Times New Roman" w:cs="Times New Roman"/>
          <w:sz w:val="28"/>
          <w:szCs w:val="28"/>
        </w:rPr>
      </w:pPr>
      <w:r w:rsidRPr="00CE5088">
        <w:rPr>
          <w:rFonts w:ascii="Times New Roman" w:hAnsi="Times New Roman" w:cs="Times New Roman"/>
          <w:sz w:val="28"/>
          <w:szCs w:val="28"/>
        </w:rPr>
        <w:t xml:space="preserve">Кд = </w:t>
      </w:r>
      <w:proofErr w:type="spellStart"/>
      <w:proofErr w:type="gram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д</w:t>
      </w:r>
      <w:proofErr w:type="spellEnd"/>
      <w:r w:rsidRPr="00CE5088">
        <w:rPr>
          <w:rFonts w:ascii="Times New Roman" w:hAnsi="Times New Roman" w:cs="Times New Roman"/>
          <w:sz w:val="28"/>
          <w:szCs w:val="28"/>
        </w:rPr>
        <w:t xml:space="preserve"> / </w:t>
      </w:r>
      <w:proofErr w:type="spellStart"/>
      <w:r w:rsidRPr="00CE5088">
        <w:rPr>
          <w:rFonts w:ascii="Times New Roman" w:hAnsi="Times New Roman" w:cs="Times New Roman"/>
          <w:sz w:val="28"/>
          <w:szCs w:val="28"/>
        </w:rPr>
        <w:t>Vднач</w:t>
      </w:r>
      <w:proofErr w:type="spellEnd"/>
      <w:r w:rsidRPr="00CE5088">
        <w:rPr>
          <w:rFonts w:ascii="Times New Roman" w:hAnsi="Times New Roman" w:cs="Times New Roman"/>
          <w:sz w:val="28"/>
          <w:szCs w:val="28"/>
        </w:rPr>
        <w:t>,</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proofErr w:type="spellStart"/>
      <w:proofErr w:type="gram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д</w:t>
      </w:r>
      <w:proofErr w:type="spellEnd"/>
      <w:r w:rsidRPr="00CE5088">
        <w:rPr>
          <w:rFonts w:ascii="Times New Roman" w:hAnsi="Times New Roman" w:cs="Times New Roman"/>
          <w:sz w:val="28"/>
          <w:szCs w:val="28"/>
        </w:rPr>
        <w:t xml:space="preserve"> - объем дополнительных лимитов бюджетных обязательств на предоставление субсидии;</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proofErr w:type="spellStart"/>
      <w:proofErr w:type="gram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днач</w:t>
      </w:r>
      <w:proofErr w:type="spellEnd"/>
      <w:r w:rsidRPr="00CE5088">
        <w:rPr>
          <w:rFonts w:ascii="Times New Roman" w:hAnsi="Times New Roman" w:cs="Times New Roman"/>
          <w:sz w:val="28"/>
          <w:szCs w:val="28"/>
        </w:rPr>
        <w:t xml:space="preserve"> - общий объем субсидии, не предоставленной получателям</w:t>
      </w:r>
      <w:r>
        <w:rPr>
          <w:rFonts w:ascii="Times New Roman" w:hAnsi="Times New Roman" w:cs="Times New Roman"/>
          <w:sz w:val="28"/>
          <w:szCs w:val="28"/>
        </w:rPr>
        <w:t xml:space="preserve"> субсидии  </w:t>
      </w:r>
      <w:r w:rsidRPr="00CE5088">
        <w:rPr>
          <w:rFonts w:ascii="Times New Roman" w:hAnsi="Times New Roman" w:cs="Times New Roman"/>
          <w:sz w:val="28"/>
          <w:szCs w:val="28"/>
        </w:rPr>
        <w:t>в текущем финансовом году по основанию</w:t>
      </w:r>
      <w:r w:rsidRPr="00621D37">
        <w:rPr>
          <w:rFonts w:ascii="Times New Roman" w:hAnsi="Times New Roman" w:cs="Times New Roman"/>
          <w:sz w:val="28"/>
          <w:szCs w:val="28"/>
        </w:rPr>
        <w:t>, указанному в пункте</w:t>
      </w:r>
      <w:r>
        <w:rPr>
          <w:rFonts w:ascii="Times New Roman" w:hAnsi="Times New Roman" w:cs="Times New Roman"/>
          <w:sz w:val="28"/>
          <w:szCs w:val="28"/>
        </w:rPr>
        <w:t xml:space="preserve"> 2.10 н</w:t>
      </w:r>
      <w:r w:rsidRPr="00CE5088">
        <w:rPr>
          <w:rFonts w:ascii="Times New Roman" w:hAnsi="Times New Roman" w:cs="Times New Roman"/>
          <w:sz w:val="28"/>
          <w:szCs w:val="28"/>
        </w:rPr>
        <w:t xml:space="preserve">астоящего </w:t>
      </w:r>
      <w:r>
        <w:rPr>
          <w:rFonts w:ascii="Times New Roman" w:hAnsi="Times New Roman" w:cs="Times New Roman"/>
          <w:sz w:val="28"/>
          <w:szCs w:val="28"/>
        </w:rPr>
        <w:t>Порядка</w:t>
      </w:r>
      <w:r w:rsidRPr="00CE5088">
        <w:rPr>
          <w:rFonts w:ascii="Times New Roman" w:hAnsi="Times New Roman" w:cs="Times New Roman"/>
          <w:sz w:val="28"/>
          <w:szCs w:val="28"/>
        </w:rPr>
        <w:t>.</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При условии </w:t>
      </w:r>
      <w:proofErr w:type="spellStart"/>
      <w:proofErr w:type="gram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д</w:t>
      </w:r>
      <w:proofErr w:type="spellEnd"/>
      <w:r w:rsidRPr="00CE5088">
        <w:rPr>
          <w:rFonts w:ascii="Times New Roman" w:hAnsi="Times New Roman" w:cs="Times New Roman"/>
          <w:sz w:val="28"/>
          <w:szCs w:val="28"/>
        </w:rPr>
        <w:t>&gt;</w:t>
      </w:r>
      <w:proofErr w:type="spellStart"/>
      <w:r w:rsidRPr="00CE5088">
        <w:rPr>
          <w:rFonts w:ascii="Times New Roman" w:hAnsi="Times New Roman" w:cs="Times New Roman"/>
          <w:sz w:val="28"/>
          <w:szCs w:val="28"/>
        </w:rPr>
        <w:t>Vднач</w:t>
      </w:r>
      <w:proofErr w:type="spellEnd"/>
      <w:r w:rsidRPr="00CE5088">
        <w:rPr>
          <w:rFonts w:ascii="Times New Roman" w:hAnsi="Times New Roman" w:cs="Times New Roman"/>
          <w:sz w:val="28"/>
          <w:szCs w:val="28"/>
        </w:rPr>
        <w:t xml:space="preserve"> коэффициент Кд равен 1.</w:t>
      </w:r>
    </w:p>
    <w:p w:rsidR="00906677" w:rsidRPr="00CE5088" w:rsidRDefault="00906677" w:rsidP="00906677">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По результатам произведенных расчетов </w:t>
      </w:r>
      <w:r>
        <w:rPr>
          <w:rFonts w:ascii="Times New Roman" w:hAnsi="Times New Roman" w:cs="Times New Roman"/>
          <w:sz w:val="28"/>
          <w:szCs w:val="28"/>
        </w:rPr>
        <w:t>Главный распорядитель</w:t>
      </w:r>
      <w:r w:rsidRPr="00CE5088">
        <w:rPr>
          <w:rFonts w:ascii="Times New Roman" w:hAnsi="Times New Roman" w:cs="Times New Roman"/>
          <w:sz w:val="28"/>
          <w:szCs w:val="28"/>
        </w:rPr>
        <w:t xml:space="preserve"> заключает дополнительные соглашения к соглашениям, формирует дополнительный сводный реестр </w:t>
      </w:r>
      <w:r>
        <w:rPr>
          <w:rFonts w:ascii="Times New Roman" w:hAnsi="Times New Roman" w:cs="Times New Roman"/>
          <w:sz w:val="28"/>
          <w:szCs w:val="28"/>
        </w:rPr>
        <w:t xml:space="preserve">получателей субсидии </w:t>
      </w:r>
      <w:r w:rsidRPr="00CE5088">
        <w:rPr>
          <w:rFonts w:ascii="Times New Roman" w:hAnsi="Times New Roman" w:cs="Times New Roman"/>
          <w:sz w:val="28"/>
          <w:szCs w:val="28"/>
        </w:rPr>
        <w:t xml:space="preserve">и направляет </w:t>
      </w:r>
      <w:r w:rsidRPr="00FE532C">
        <w:rPr>
          <w:rFonts w:ascii="Times New Roman" w:hAnsi="Times New Roman" w:cs="Times New Roman"/>
          <w:sz w:val="28"/>
          <w:szCs w:val="28"/>
        </w:rPr>
        <w:t>его</w:t>
      </w:r>
      <w:r>
        <w:rPr>
          <w:rFonts w:ascii="Times New Roman" w:hAnsi="Times New Roman" w:cs="Times New Roman"/>
          <w:sz w:val="28"/>
          <w:szCs w:val="28"/>
        </w:rPr>
        <w:t xml:space="preserve"> </w:t>
      </w:r>
      <w:r w:rsidRPr="00FE532C">
        <w:rPr>
          <w:rFonts w:ascii="Times New Roman" w:hAnsi="Times New Roman" w:cs="Times New Roman"/>
          <w:sz w:val="28"/>
          <w:szCs w:val="28"/>
        </w:rPr>
        <w:t xml:space="preserve">в управление финансов администрации </w:t>
      </w:r>
      <w:r>
        <w:rPr>
          <w:rFonts w:ascii="Times New Roman" w:hAnsi="Times New Roman" w:cs="Times New Roman"/>
          <w:sz w:val="28"/>
          <w:szCs w:val="28"/>
        </w:rPr>
        <w:t>городского</w:t>
      </w:r>
      <w:r w:rsidRPr="00FE532C">
        <w:rPr>
          <w:rFonts w:ascii="Times New Roman" w:hAnsi="Times New Roman" w:cs="Times New Roman"/>
          <w:sz w:val="28"/>
          <w:szCs w:val="28"/>
        </w:rPr>
        <w:t xml:space="preserve"> округа </w:t>
      </w:r>
      <w:r>
        <w:rPr>
          <w:rFonts w:ascii="Times New Roman" w:hAnsi="Times New Roman" w:cs="Times New Roman"/>
          <w:sz w:val="28"/>
          <w:szCs w:val="28"/>
        </w:rPr>
        <w:t xml:space="preserve">Сокольский </w:t>
      </w:r>
      <w:r w:rsidRPr="00FE532C">
        <w:rPr>
          <w:rFonts w:ascii="Times New Roman" w:hAnsi="Times New Roman" w:cs="Times New Roman"/>
          <w:sz w:val="28"/>
          <w:szCs w:val="28"/>
        </w:rPr>
        <w:t>Нижегородской области (далее – Управление финансов)</w:t>
      </w:r>
      <w:r w:rsidRPr="00621D37">
        <w:rPr>
          <w:rFonts w:ascii="Times New Roman" w:hAnsi="Times New Roman" w:cs="Times New Roman"/>
          <w:sz w:val="28"/>
          <w:szCs w:val="28"/>
        </w:rPr>
        <w:t>.</w:t>
      </w:r>
    </w:p>
    <w:p w:rsidR="008665D5" w:rsidRPr="00FE532C" w:rsidRDefault="008665D5" w:rsidP="008665D5">
      <w:pPr>
        <w:autoSpaceDE w:val="0"/>
        <w:autoSpaceDN w:val="0"/>
        <w:adjustRightInd w:val="0"/>
        <w:spacing w:line="360" w:lineRule="auto"/>
        <w:ind w:firstLine="709"/>
        <w:jc w:val="both"/>
        <w:rPr>
          <w:szCs w:val="28"/>
        </w:rPr>
      </w:pPr>
      <w:r w:rsidRPr="00FE532C">
        <w:rPr>
          <w:szCs w:val="28"/>
        </w:rPr>
        <w:t xml:space="preserve">2.12. В случае нарушения условий предоставления субсидии, средства субсидии подлежат возврату в бюджет </w:t>
      </w:r>
      <w:r>
        <w:rPr>
          <w:szCs w:val="28"/>
        </w:rPr>
        <w:t xml:space="preserve">городского округа Сокольский Нижегородской области </w:t>
      </w:r>
      <w:r w:rsidRPr="00FE532C">
        <w:rPr>
          <w:szCs w:val="28"/>
        </w:rPr>
        <w:t>на основании:</w:t>
      </w:r>
    </w:p>
    <w:p w:rsidR="008665D5" w:rsidRPr="00FE532C" w:rsidRDefault="008665D5" w:rsidP="008665D5">
      <w:pPr>
        <w:spacing w:line="360" w:lineRule="auto"/>
        <w:ind w:firstLine="709"/>
        <w:jc w:val="both"/>
        <w:rPr>
          <w:szCs w:val="28"/>
        </w:rPr>
      </w:pPr>
      <w:r w:rsidRPr="00FE532C">
        <w:rPr>
          <w:szCs w:val="28"/>
        </w:rPr>
        <w:t>- предписания органа муниципального финансовог</w:t>
      </w:r>
      <w:r w:rsidR="0003113F">
        <w:rPr>
          <w:szCs w:val="28"/>
        </w:rPr>
        <w:t xml:space="preserve">о контроля </w:t>
      </w:r>
      <w:r w:rsidRPr="00FE532C">
        <w:rPr>
          <w:szCs w:val="28"/>
        </w:rPr>
        <w:t>(далее – предписание);</w:t>
      </w:r>
    </w:p>
    <w:p w:rsidR="008665D5" w:rsidRPr="00FE532C" w:rsidRDefault="008665D5" w:rsidP="008665D5">
      <w:pPr>
        <w:spacing w:line="360" w:lineRule="auto"/>
        <w:ind w:firstLine="709"/>
        <w:jc w:val="both"/>
        <w:rPr>
          <w:szCs w:val="28"/>
        </w:rPr>
      </w:pPr>
      <w:r w:rsidRPr="00FE532C">
        <w:rPr>
          <w:szCs w:val="28"/>
        </w:rPr>
        <w:t>- требования Главного распорядителя (далее – требование).</w:t>
      </w:r>
    </w:p>
    <w:p w:rsidR="008665D5" w:rsidRPr="00FE532C" w:rsidRDefault="008665D5" w:rsidP="008665D5">
      <w:pPr>
        <w:spacing w:line="360" w:lineRule="auto"/>
        <w:ind w:firstLine="709"/>
        <w:jc w:val="both"/>
        <w:rPr>
          <w:szCs w:val="28"/>
        </w:rPr>
      </w:pPr>
      <w:r w:rsidRPr="00FE532C">
        <w:rPr>
          <w:szCs w:val="28"/>
        </w:rPr>
        <w:t xml:space="preserve">Предписание (требование) направляется получателю субсидии в срок не позднее 30 дней со дня </w:t>
      </w:r>
      <w:proofErr w:type="gramStart"/>
      <w:r w:rsidRPr="00FE532C">
        <w:rPr>
          <w:szCs w:val="28"/>
        </w:rPr>
        <w:t>установления факта нарушения условия предоставления субсидии</w:t>
      </w:r>
      <w:proofErr w:type="gramEnd"/>
      <w:r w:rsidRPr="00FE532C">
        <w:rPr>
          <w:szCs w:val="28"/>
        </w:rPr>
        <w:t>.</w:t>
      </w:r>
    </w:p>
    <w:p w:rsidR="00EB245E" w:rsidRDefault="008665D5" w:rsidP="0003113F">
      <w:pPr>
        <w:spacing w:line="360" w:lineRule="auto"/>
        <w:ind w:firstLine="709"/>
        <w:jc w:val="both"/>
        <w:rPr>
          <w:szCs w:val="28"/>
        </w:rPr>
      </w:pPr>
      <w:r w:rsidRPr="00FE532C">
        <w:rPr>
          <w:szCs w:val="28"/>
        </w:rPr>
        <w:t>В случае невыполнения получателем субс</w:t>
      </w:r>
      <w:r w:rsidR="0003113F">
        <w:rPr>
          <w:szCs w:val="28"/>
        </w:rPr>
        <w:t xml:space="preserve">идии предписания (требования) в </w:t>
      </w:r>
      <w:r w:rsidRPr="00FE532C">
        <w:rPr>
          <w:szCs w:val="28"/>
        </w:rPr>
        <w:t>течение 30 дней со дня его получения в</w:t>
      </w:r>
      <w:r w:rsidR="0003113F">
        <w:rPr>
          <w:szCs w:val="28"/>
        </w:rPr>
        <w:t>зыскание сре</w:t>
      </w:r>
      <w:proofErr w:type="gramStart"/>
      <w:r w:rsidR="0003113F">
        <w:rPr>
          <w:szCs w:val="28"/>
        </w:rPr>
        <w:t>дств пр</w:t>
      </w:r>
      <w:proofErr w:type="gramEnd"/>
      <w:r w:rsidR="0003113F">
        <w:rPr>
          <w:szCs w:val="28"/>
        </w:rPr>
        <w:t xml:space="preserve">оизводится в </w:t>
      </w:r>
      <w:r w:rsidRPr="00FE532C">
        <w:rPr>
          <w:szCs w:val="28"/>
        </w:rPr>
        <w:t>судебном порядке в соответствии с законодательством Российской Федерации.</w:t>
      </w:r>
    </w:p>
    <w:p w:rsidR="00EB22CE" w:rsidRDefault="008665D5" w:rsidP="008665D5">
      <w:pPr>
        <w:pStyle w:val="ConsPlusNormal"/>
        <w:spacing w:line="360" w:lineRule="auto"/>
        <w:ind w:firstLine="709"/>
        <w:jc w:val="both"/>
        <w:rPr>
          <w:rFonts w:ascii="Times New Roman" w:hAnsi="Times New Roman" w:cs="Times New Roman"/>
          <w:sz w:val="28"/>
          <w:szCs w:val="28"/>
        </w:rPr>
      </w:pPr>
      <w:r w:rsidRPr="0094701F">
        <w:rPr>
          <w:rFonts w:ascii="Times New Roman" w:hAnsi="Times New Roman" w:cs="Times New Roman"/>
          <w:sz w:val="28"/>
          <w:szCs w:val="28"/>
        </w:rPr>
        <w:t xml:space="preserve">2.13. </w:t>
      </w:r>
      <w:proofErr w:type="gramStart"/>
      <w:r w:rsidRPr="0094701F">
        <w:rPr>
          <w:rFonts w:ascii="Times New Roman" w:hAnsi="Times New Roman" w:cs="Times New Roman"/>
          <w:sz w:val="28"/>
          <w:szCs w:val="28"/>
        </w:rPr>
        <w:t xml:space="preserve">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типовой формой, установленной </w:t>
      </w:r>
      <w:r w:rsidRPr="0094701F">
        <w:rPr>
          <w:rFonts w:ascii="Times New Roman" w:hAnsi="Times New Roman" w:cs="Times New Roman"/>
          <w:sz w:val="28"/>
          <w:szCs w:val="28"/>
        </w:rPr>
        <w:lastRenderedPageBreak/>
        <w:t>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w:t>
      </w:r>
      <w:r w:rsidRPr="00011074">
        <w:rPr>
          <w:rFonts w:ascii="Times New Roman" w:hAnsi="Times New Roman" w:cs="Times New Roman"/>
          <w:sz w:val="28"/>
          <w:szCs w:val="28"/>
        </w:rPr>
        <w:t xml:space="preserve"> субвенция, сформированная за счет средств</w:t>
      </w:r>
      <w:proofErr w:type="gramEnd"/>
      <w:r w:rsidRPr="00011074">
        <w:rPr>
          <w:rFonts w:ascii="Times New Roman" w:hAnsi="Times New Roman" w:cs="Times New Roman"/>
          <w:sz w:val="28"/>
          <w:szCs w:val="28"/>
        </w:rPr>
        <w:t xml:space="preserve">, </w:t>
      </w:r>
      <w:r w:rsidRPr="00F979A6">
        <w:rPr>
          <w:rFonts w:ascii="Times New Roman" w:hAnsi="Times New Roman" w:cs="Times New Roman"/>
          <w:sz w:val="28"/>
          <w:szCs w:val="28"/>
        </w:rPr>
        <w:t>предусмотренных в абзаце третьем пункта 2.</w:t>
      </w:r>
      <w:r>
        <w:rPr>
          <w:rFonts w:ascii="Times New Roman" w:hAnsi="Times New Roman" w:cs="Times New Roman"/>
          <w:sz w:val="28"/>
          <w:szCs w:val="28"/>
        </w:rPr>
        <w:t>9</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r>
        <w:rPr>
          <w:rFonts w:ascii="Times New Roman" w:hAnsi="Times New Roman" w:cs="Times New Roman"/>
          <w:sz w:val="28"/>
          <w:szCs w:val="28"/>
        </w:rPr>
        <w:t xml:space="preserve"> - в соответствии с типовой формой, установленной Управлением финансов) </w:t>
      </w:r>
      <w:r w:rsidR="00EB22CE">
        <w:rPr>
          <w:rFonts w:ascii="Times New Roman" w:hAnsi="Times New Roman" w:cs="Times New Roman"/>
          <w:sz w:val="28"/>
          <w:szCs w:val="28"/>
        </w:rPr>
        <w:t>через личный кабинет сельскохозяйственного товаропроизводителя на официальном сайте Минсельхозпрода.</w:t>
      </w:r>
    </w:p>
    <w:p w:rsidR="008665D5" w:rsidRPr="00B55CA3" w:rsidRDefault="008665D5" w:rsidP="008665D5">
      <w:pPr>
        <w:pStyle w:val="ConsPlusNormal"/>
        <w:spacing w:line="360" w:lineRule="auto"/>
        <w:ind w:firstLine="709"/>
        <w:jc w:val="both"/>
        <w:rPr>
          <w:rFonts w:ascii="Times New Roman" w:hAnsi="Times New Roman" w:cs="Times New Roman"/>
          <w:sz w:val="28"/>
          <w:szCs w:val="28"/>
        </w:rPr>
      </w:pPr>
      <w:r w:rsidRPr="00B55CA3">
        <w:rPr>
          <w:rFonts w:ascii="Times New Roman" w:hAnsi="Times New Roman" w:cs="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665D5" w:rsidRPr="00B55CA3" w:rsidRDefault="008665D5" w:rsidP="008665D5">
      <w:pPr>
        <w:pStyle w:val="ConsPlusNormal"/>
        <w:spacing w:line="360" w:lineRule="auto"/>
        <w:ind w:firstLine="709"/>
        <w:jc w:val="both"/>
        <w:rPr>
          <w:rFonts w:ascii="Times New Roman" w:hAnsi="Times New Roman" w:cs="Times New Roman"/>
          <w:sz w:val="28"/>
          <w:szCs w:val="28"/>
        </w:rPr>
      </w:pPr>
      <w:proofErr w:type="gramStart"/>
      <w:r w:rsidRPr="00B55CA3">
        <w:rPr>
          <w:rFonts w:ascii="Times New Roman" w:hAnsi="Times New Roman" w:cs="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w:t>
      </w:r>
      <w:proofErr w:type="gramEnd"/>
      <w:r w:rsidRPr="00B55CA3">
        <w:rPr>
          <w:rFonts w:ascii="Times New Roman" w:hAnsi="Times New Roman" w:cs="Times New Roman"/>
          <w:sz w:val="28"/>
          <w:szCs w:val="28"/>
        </w:rPr>
        <w:t xml:space="preserve">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8665D5" w:rsidRPr="00CE5088" w:rsidRDefault="008665D5" w:rsidP="008665D5">
      <w:pPr>
        <w:pStyle w:val="ConsPlusNormal"/>
        <w:spacing w:line="360" w:lineRule="auto"/>
        <w:ind w:firstLine="709"/>
        <w:jc w:val="both"/>
        <w:rPr>
          <w:rFonts w:ascii="Times New Roman" w:hAnsi="Times New Roman" w:cs="Times New Roman"/>
          <w:sz w:val="28"/>
          <w:szCs w:val="28"/>
        </w:rPr>
      </w:pPr>
      <w:proofErr w:type="gramStart"/>
      <w:r w:rsidRPr="00B55CA3">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sidRPr="00B55CA3">
        <w:rPr>
          <w:rFonts w:ascii="Times New Roman" w:hAnsi="Times New Roman" w:cs="Times New Roman"/>
          <w:sz w:val="28"/>
          <w:szCs w:val="28"/>
        </w:rPr>
        <w:lastRenderedPageBreak/>
        <w:t xml:space="preserve">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sidR="00135161">
        <w:rPr>
          <w:rFonts w:ascii="Times New Roman" w:hAnsi="Times New Roman" w:cs="Times New Roman"/>
          <w:sz w:val="28"/>
          <w:szCs w:val="28"/>
        </w:rPr>
        <w:t xml:space="preserve">от 11.06.2003 № 74-ФЗ </w:t>
      </w:r>
      <w:r w:rsidRPr="00B55CA3">
        <w:rPr>
          <w:rFonts w:ascii="Times New Roman" w:hAnsi="Times New Roman" w:cs="Times New Roman"/>
          <w:sz w:val="28"/>
          <w:szCs w:val="28"/>
        </w:rPr>
        <w:t>«О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sidRPr="00B55CA3">
        <w:rPr>
          <w:rFonts w:ascii="Times New Roman" w:hAnsi="Times New Roman" w:cs="Times New Roman"/>
          <w:sz w:val="28"/>
          <w:szCs w:val="28"/>
        </w:rPr>
        <w:t xml:space="preserve"> перемены лица</w:t>
      </w:r>
      <w:r>
        <w:rPr>
          <w:rFonts w:ascii="Times New Roman" w:hAnsi="Times New Roman" w:cs="Times New Roman"/>
          <w:sz w:val="28"/>
          <w:szCs w:val="28"/>
        </w:rPr>
        <w:t xml:space="preserve"> </w:t>
      </w:r>
      <w:r w:rsidRPr="00B55CA3">
        <w:rPr>
          <w:rFonts w:ascii="Times New Roman" w:hAnsi="Times New Roman" w:cs="Times New Roman"/>
          <w:sz w:val="28"/>
          <w:szCs w:val="28"/>
        </w:rPr>
        <w:t>в обязательстве с указанием стороны в соглашении иного лица, являющегося правопреемником.</w:t>
      </w:r>
    </w:p>
    <w:p w:rsidR="00B01099" w:rsidRPr="00CE5088" w:rsidRDefault="00B01099" w:rsidP="00B01099">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 В соглашение включаются:</w:t>
      </w:r>
    </w:p>
    <w:p w:rsidR="00B01099" w:rsidRPr="00CE5088" w:rsidRDefault="00B01099" w:rsidP="00B01099">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 xml:space="preserve">.1. согласие получателя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на осуществление </w:t>
      </w:r>
      <w:r>
        <w:rPr>
          <w:rFonts w:ascii="Times New Roman" w:hAnsi="Times New Roman" w:cs="Times New Roman"/>
          <w:sz w:val="28"/>
          <w:szCs w:val="28"/>
        </w:rPr>
        <w:t>Главным распорядителем</w:t>
      </w:r>
      <w:r w:rsidRPr="00CE5088">
        <w:rPr>
          <w:rFonts w:ascii="Times New Roman" w:hAnsi="Times New Roman" w:cs="Times New Roman"/>
          <w:sz w:val="28"/>
          <w:szCs w:val="28"/>
        </w:rPr>
        <w:t xml:space="preserve"> и органами </w:t>
      </w:r>
      <w:r>
        <w:rPr>
          <w:rFonts w:ascii="Times New Roman" w:hAnsi="Times New Roman" w:cs="Times New Roman"/>
          <w:sz w:val="28"/>
          <w:szCs w:val="28"/>
        </w:rPr>
        <w:t>муниципального</w:t>
      </w:r>
      <w:r w:rsidRPr="00CE5088">
        <w:rPr>
          <w:rFonts w:ascii="Times New Roman" w:hAnsi="Times New Roman" w:cs="Times New Roman"/>
          <w:sz w:val="28"/>
          <w:szCs w:val="28"/>
        </w:rPr>
        <w:t xml:space="preserve"> финансового контроля проверок, предусмотренных пунктом </w:t>
      </w:r>
      <w:r>
        <w:rPr>
          <w:rFonts w:ascii="Times New Roman" w:hAnsi="Times New Roman" w:cs="Times New Roman"/>
          <w:sz w:val="28"/>
          <w:szCs w:val="28"/>
        </w:rPr>
        <w:t>5</w:t>
      </w:r>
      <w:r w:rsidRPr="00CE5088">
        <w:rPr>
          <w:rFonts w:ascii="Times New Roman" w:hAnsi="Times New Roman" w:cs="Times New Roman"/>
          <w:sz w:val="28"/>
          <w:szCs w:val="28"/>
        </w:rPr>
        <w:t>.1 настоящего Порядка;</w:t>
      </w:r>
    </w:p>
    <w:p w:rsidR="00B01099" w:rsidRPr="00CE5088" w:rsidRDefault="00B01099" w:rsidP="00B01099">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 xml:space="preserve">.2. условие о согласовании новых условий соглашения или о расторжении соглашения при </w:t>
      </w:r>
      <w:proofErr w:type="spellStart"/>
      <w:r w:rsidRPr="00CE5088">
        <w:rPr>
          <w:rFonts w:ascii="Times New Roman" w:hAnsi="Times New Roman" w:cs="Times New Roman"/>
          <w:sz w:val="28"/>
          <w:szCs w:val="28"/>
        </w:rPr>
        <w:t>недостижении</w:t>
      </w:r>
      <w:proofErr w:type="spellEnd"/>
      <w:r w:rsidRPr="00CE5088">
        <w:rPr>
          <w:rFonts w:ascii="Times New Roman" w:hAnsi="Times New Roman" w:cs="Times New Roman"/>
          <w:sz w:val="28"/>
          <w:szCs w:val="28"/>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rsidR="00B01099" w:rsidRPr="00F979A6" w:rsidRDefault="00B01099" w:rsidP="00B01099">
      <w:pPr>
        <w:pStyle w:val="ConsPlusNormal"/>
        <w:spacing w:line="360" w:lineRule="auto"/>
        <w:ind w:firstLine="709"/>
        <w:jc w:val="both"/>
        <w:rPr>
          <w:rFonts w:ascii="Times New Roman" w:hAnsi="Times New Roman" w:cs="Times New Roman"/>
          <w:sz w:val="28"/>
          <w:szCs w:val="28"/>
        </w:rPr>
      </w:pPr>
      <w:r w:rsidRPr="00F979A6">
        <w:rPr>
          <w:rFonts w:ascii="Times New Roman" w:hAnsi="Times New Roman" w:cs="Times New Roman"/>
          <w:sz w:val="28"/>
          <w:szCs w:val="28"/>
        </w:rPr>
        <w:t>2.14.3. обязательства получателя субсидии:</w:t>
      </w:r>
    </w:p>
    <w:p w:rsidR="00B01099" w:rsidRDefault="00B01099" w:rsidP="00B01099">
      <w:pPr>
        <w:pStyle w:val="ConsPlusNormal"/>
        <w:spacing w:line="360" w:lineRule="auto"/>
        <w:ind w:firstLine="709"/>
        <w:jc w:val="both"/>
        <w:rPr>
          <w:rFonts w:ascii="Times New Roman" w:hAnsi="Times New Roman" w:cs="Times New Roman"/>
          <w:sz w:val="28"/>
          <w:szCs w:val="28"/>
        </w:rPr>
      </w:pPr>
      <w:r w:rsidRPr="00F979A6">
        <w:rPr>
          <w:rFonts w:ascii="Times New Roman" w:hAnsi="Times New Roman" w:cs="Times New Roman"/>
          <w:sz w:val="28"/>
          <w:szCs w:val="28"/>
        </w:rPr>
        <w:t>по достижению значения результата предоставления субсидии, указанного</w:t>
      </w:r>
      <w:r>
        <w:rPr>
          <w:rFonts w:ascii="Times New Roman" w:hAnsi="Times New Roman" w:cs="Times New Roman"/>
          <w:sz w:val="28"/>
          <w:szCs w:val="28"/>
        </w:rPr>
        <w:t xml:space="preserve"> </w:t>
      </w:r>
      <w:r w:rsidRPr="00F979A6">
        <w:rPr>
          <w:rFonts w:ascii="Times New Roman" w:hAnsi="Times New Roman" w:cs="Times New Roman"/>
          <w:sz w:val="28"/>
          <w:szCs w:val="28"/>
        </w:rPr>
        <w:t>в пункте 2.15</w:t>
      </w:r>
      <w:r w:rsidRPr="00134543">
        <w:rPr>
          <w:rFonts w:ascii="Times New Roman" w:hAnsi="Times New Roman" w:cs="Times New Roman"/>
          <w:sz w:val="28"/>
          <w:szCs w:val="28"/>
        </w:rPr>
        <w:t xml:space="preserve"> настоящего Порядка, и предоставлению отчета о достижении значений результатов предоставления субсидии;</w:t>
      </w:r>
    </w:p>
    <w:p w:rsidR="00B01099" w:rsidRDefault="00B01099" w:rsidP="00B01099">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Pr="00CE5088">
        <w:t xml:space="preserve"> </w:t>
      </w:r>
      <w:r w:rsidRPr="00CE5088">
        <w:rPr>
          <w:rFonts w:ascii="Times New Roman" w:hAnsi="Times New Roman" w:cs="Times New Roman"/>
          <w:sz w:val="28"/>
          <w:szCs w:val="28"/>
        </w:rPr>
        <w:t>(в том числе за год предоставления субсидии);</w:t>
      </w:r>
    </w:p>
    <w:p w:rsidR="00B01099" w:rsidRPr="00CE5088" w:rsidRDefault="00B01099" w:rsidP="00B01099">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обеспечению </w:t>
      </w:r>
      <w:r w:rsidRPr="00134543">
        <w:rPr>
          <w:rFonts w:ascii="Times New Roman" w:hAnsi="Times New Roman" w:cs="Times New Roman"/>
          <w:sz w:val="28"/>
          <w:szCs w:val="28"/>
        </w:rPr>
        <w:t>уров</w:t>
      </w:r>
      <w:r>
        <w:rPr>
          <w:rFonts w:ascii="Times New Roman" w:hAnsi="Times New Roman" w:cs="Times New Roman"/>
          <w:sz w:val="28"/>
          <w:szCs w:val="28"/>
        </w:rPr>
        <w:t>ня</w:t>
      </w:r>
      <w:r w:rsidRPr="00134543">
        <w:rPr>
          <w:rFonts w:ascii="Times New Roman" w:hAnsi="Times New Roman" w:cs="Times New Roman"/>
          <w:sz w:val="28"/>
          <w:szCs w:val="28"/>
        </w:rPr>
        <w:t xml:space="preserve">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 </w:t>
      </w:r>
      <w:r>
        <w:rPr>
          <w:rFonts w:ascii="Times New Roman" w:hAnsi="Times New Roman" w:cs="Times New Roman"/>
          <w:sz w:val="28"/>
          <w:szCs w:val="28"/>
        </w:rPr>
        <w:t>(</w:t>
      </w:r>
      <w:r w:rsidRPr="00134543">
        <w:rPr>
          <w:rFonts w:ascii="Times New Roman" w:hAnsi="Times New Roman" w:cs="Times New Roman"/>
          <w:sz w:val="28"/>
          <w:szCs w:val="28"/>
        </w:rPr>
        <w:t>для получения субсидии, источник финансового обеспечения которой указан</w:t>
      </w:r>
      <w:r w:rsidR="009C2953">
        <w:rPr>
          <w:rFonts w:ascii="Times New Roman" w:hAnsi="Times New Roman" w:cs="Times New Roman"/>
          <w:sz w:val="28"/>
          <w:szCs w:val="28"/>
        </w:rPr>
        <w:t xml:space="preserve"> </w:t>
      </w:r>
      <w:r w:rsidRPr="00F979A6">
        <w:rPr>
          <w:rFonts w:ascii="Times New Roman" w:hAnsi="Times New Roman" w:cs="Times New Roman"/>
          <w:sz w:val="28"/>
          <w:szCs w:val="28"/>
        </w:rPr>
        <w:t xml:space="preserve">в </w:t>
      </w:r>
      <w:r w:rsidRPr="00F979A6">
        <w:rPr>
          <w:rFonts w:ascii="Times New Roman" w:hAnsi="Times New Roman" w:cs="Times New Roman"/>
          <w:sz w:val="28"/>
          <w:szCs w:val="28"/>
        </w:rPr>
        <w:lastRenderedPageBreak/>
        <w:t>абзаце третьем пункта 2.9</w:t>
      </w:r>
      <w:r w:rsidRPr="00A24B31">
        <w:rPr>
          <w:rFonts w:ascii="Times New Roman" w:hAnsi="Times New Roman" w:cs="Times New Roman"/>
          <w:sz w:val="28"/>
          <w:szCs w:val="28"/>
        </w:rPr>
        <w:t xml:space="preserve"> настоящего Порядка, </w:t>
      </w:r>
      <w:r w:rsidRPr="00134543">
        <w:rPr>
          <w:rFonts w:ascii="Times New Roman" w:hAnsi="Times New Roman" w:cs="Times New Roman"/>
          <w:sz w:val="28"/>
          <w:szCs w:val="28"/>
        </w:rPr>
        <w:t>пол</w:t>
      </w:r>
      <w:r>
        <w:rPr>
          <w:rFonts w:ascii="Times New Roman" w:hAnsi="Times New Roman" w:cs="Times New Roman"/>
          <w:sz w:val="28"/>
          <w:szCs w:val="28"/>
        </w:rPr>
        <w:t>учателями – юридическими лицами после 1 апреля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2024 г.);</w:t>
      </w:r>
      <w:r w:rsidRPr="00134543">
        <w:rPr>
          <w:rFonts w:ascii="Times New Roman" w:hAnsi="Times New Roman" w:cs="Times New Roman"/>
          <w:sz w:val="28"/>
          <w:szCs w:val="28"/>
        </w:rPr>
        <w:t xml:space="preserve"> </w:t>
      </w:r>
      <w:proofErr w:type="gramEnd"/>
    </w:p>
    <w:p w:rsidR="00B01099" w:rsidRPr="00134543" w:rsidRDefault="00B01099" w:rsidP="00B01099">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 xml:space="preserve">.4. меры ответственности, предусмотренные разделом </w:t>
      </w:r>
      <w:r>
        <w:rPr>
          <w:rFonts w:ascii="Times New Roman" w:hAnsi="Times New Roman" w:cs="Times New Roman"/>
          <w:sz w:val="28"/>
          <w:szCs w:val="28"/>
        </w:rPr>
        <w:t>5</w:t>
      </w:r>
      <w:r w:rsidRPr="00CE5088">
        <w:rPr>
          <w:rFonts w:ascii="Times New Roman" w:hAnsi="Times New Roman" w:cs="Times New Roman"/>
          <w:sz w:val="28"/>
          <w:szCs w:val="28"/>
        </w:rPr>
        <w:t xml:space="preserve"> настоящего </w:t>
      </w:r>
      <w:r w:rsidRPr="00134543">
        <w:rPr>
          <w:rFonts w:ascii="Times New Roman" w:hAnsi="Times New Roman" w:cs="Times New Roman"/>
          <w:sz w:val="28"/>
          <w:szCs w:val="28"/>
        </w:rPr>
        <w:t>Порядка.</w:t>
      </w:r>
    </w:p>
    <w:p w:rsidR="00B01099" w:rsidRPr="00FE532C" w:rsidRDefault="00B01099" w:rsidP="00B01099">
      <w:pPr>
        <w:autoSpaceDE w:val="0"/>
        <w:autoSpaceDN w:val="0"/>
        <w:adjustRightInd w:val="0"/>
        <w:spacing w:line="360" w:lineRule="auto"/>
        <w:ind w:firstLine="709"/>
        <w:jc w:val="both"/>
        <w:rPr>
          <w:szCs w:val="28"/>
        </w:rPr>
      </w:pPr>
      <w:r w:rsidRPr="00FE532C">
        <w:rPr>
          <w:szCs w:val="28"/>
        </w:rPr>
        <w:t>2.15. Результатами предоставления субсидии являются:</w:t>
      </w:r>
    </w:p>
    <w:p w:rsidR="00B01099" w:rsidRPr="00FE532C" w:rsidRDefault="00B01099" w:rsidP="00B01099">
      <w:pPr>
        <w:widowControl w:val="0"/>
        <w:spacing w:line="360" w:lineRule="auto"/>
        <w:ind w:firstLine="709"/>
        <w:jc w:val="both"/>
        <w:rPr>
          <w:szCs w:val="28"/>
        </w:rPr>
      </w:pPr>
      <w:r w:rsidRPr="00FE532C">
        <w:rPr>
          <w:szCs w:val="28"/>
        </w:rPr>
        <w:t>по направлению, указанному в подпункте «а» подпункта 2.8.1 пункта 2.8 настоящего Порядка, - площадь, засеянная элитными семенами (гектаров) за период с 1 января по 31 декабря года предоставления субсидии, либо года, следующего</w:t>
      </w:r>
      <w:r>
        <w:rPr>
          <w:szCs w:val="28"/>
        </w:rPr>
        <w:t xml:space="preserve"> </w:t>
      </w:r>
      <w:r w:rsidRPr="00FE532C">
        <w:rPr>
          <w:szCs w:val="28"/>
        </w:rPr>
        <w:t>за годом предоставления субсидии;</w:t>
      </w:r>
    </w:p>
    <w:p w:rsidR="00B01099" w:rsidRPr="00FE532C" w:rsidRDefault="00B01099" w:rsidP="00B01099">
      <w:pPr>
        <w:widowControl w:val="0"/>
        <w:spacing w:line="360" w:lineRule="auto"/>
        <w:ind w:firstLine="709"/>
        <w:jc w:val="both"/>
        <w:rPr>
          <w:szCs w:val="28"/>
        </w:rPr>
      </w:pPr>
      <w:r w:rsidRPr="00FE532C">
        <w:rPr>
          <w:szCs w:val="28"/>
        </w:rPr>
        <w:t>по направлениям, указанным в подпунктах «б» - «г» подпункта 2.8.1 пункта 2.8 настоящего Порядка:</w:t>
      </w:r>
    </w:p>
    <w:p w:rsidR="00B01099" w:rsidRPr="00FE532C" w:rsidRDefault="00B01099" w:rsidP="00B01099">
      <w:pPr>
        <w:widowControl w:val="0"/>
        <w:spacing w:line="360" w:lineRule="auto"/>
        <w:ind w:firstLine="709"/>
        <w:jc w:val="both"/>
        <w:rPr>
          <w:szCs w:val="28"/>
        </w:rPr>
      </w:pPr>
      <w:r w:rsidRPr="00FE532C">
        <w:rPr>
          <w:szCs w:val="28"/>
        </w:rPr>
        <w:t>- посевная площадь, занятая мини-клубнями картофеля (гектаров) за период с 1 января по 31 декабря года предоставления субсидии либо года, следующего за годом предоставления субсидии;</w:t>
      </w:r>
    </w:p>
    <w:p w:rsidR="00B01099" w:rsidRPr="00FE532C" w:rsidRDefault="00B01099" w:rsidP="00B01099">
      <w:pPr>
        <w:widowControl w:val="0"/>
        <w:spacing w:line="360" w:lineRule="auto"/>
        <w:ind w:firstLine="709"/>
        <w:jc w:val="both"/>
        <w:rPr>
          <w:szCs w:val="28"/>
        </w:rPr>
      </w:pPr>
      <w:r w:rsidRPr="00FE532C">
        <w:rPr>
          <w:szCs w:val="28"/>
        </w:rPr>
        <w:t xml:space="preserve">- посевная площадь, засеянная питомниками размножения, </w:t>
      </w:r>
      <w:proofErr w:type="spellStart"/>
      <w:r w:rsidRPr="00FE532C">
        <w:rPr>
          <w:szCs w:val="28"/>
        </w:rPr>
        <w:t>суперэлитными</w:t>
      </w:r>
      <w:proofErr w:type="spellEnd"/>
      <w:r w:rsidRPr="00FE532C">
        <w:rPr>
          <w:szCs w:val="28"/>
        </w:rPr>
        <w:t xml:space="preserve"> семенами (гектаров) за период с 1 января по 31 декабря года предоставления субсидии либо года, следующего за годом предоставления субсидии;</w:t>
      </w:r>
    </w:p>
    <w:p w:rsidR="00B01099" w:rsidRPr="00FE532C" w:rsidRDefault="00B01099" w:rsidP="00B01099">
      <w:pPr>
        <w:widowControl w:val="0"/>
        <w:spacing w:line="360" w:lineRule="auto"/>
        <w:ind w:firstLine="709"/>
        <w:jc w:val="both"/>
        <w:rPr>
          <w:szCs w:val="28"/>
        </w:rPr>
      </w:pPr>
      <w:r w:rsidRPr="00FE532C">
        <w:rPr>
          <w:szCs w:val="28"/>
        </w:rPr>
        <w:t>- посевная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rsidR="00B01099" w:rsidRPr="00FE532C" w:rsidRDefault="00B01099" w:rsidP="00B01099">
      <w:pPr>
        <w:widowControl w:val="0"/>
        <w:spacing w:line="360" w:lineRule="auto"/>
        <w:ind w:firstLine="709"/>
        <w:jc w:val="both"/>
        <w:rPr>
          <w:szCs w:val="28"/>
        </w:rPr>
      </w:pPr>
      <w:r w:rsidRPr="00FE532C">
        <w:rPr>
          <w:szCs w:val="28"/>
        </w:rPr>
        <w:t>- посевная площадь, засеянная семенами 1 репродукции, гибридов F1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rsidR="00B01099" w:rsidRPr="00FE532C" w:rsidRDefault="00B01099" w:rsidP="00B01099">
      <w:pPr>
        <w:widowControl w:val="0"/>
        <w:spacing w:line="360" w:lineRule="auto"/>
        <w:ind w:firstLine="709"/>
        <w:jc w:val="both"/>
        <w:rPr>
          <w:szCs w:val="28"/>
        </w:rPr>
      </w:pPr>
      <w:r w:rsidRPr="00FE532C">
        <w:rPr>
          <w:szCs w:val="28"/>
        </w:rPr>
        <w:t>по направлению, указанному в подпункте «</w:t>
      </w:r>
      <w:proofErr w:type="spellStart"/>
      <w:r w:rsidRPr="00FE532C">
        <w:rPr>
          <w:szCs w:val="28"/>
        </w:rPr>
        <w:t>д</w:t>
      </w:r>
      <w:proofErr w:type="spellEnd"/>
      <w:r w:rsidRPr="00FE532C">
        <w:rPr>
          <w:szCs w:val="28"/>
        </w:rPr>
        <w:t xml:space="preserve">» подпункта 2.8.1 пункта 2.8 настоящего Порядка, - объем приобретенных и высеянных в текущем году семян, произведенных в рамках Федеральной научно-технической </w:t>
      </w:r>
      <w:hyperlink r:id="rId11">
        <w:r w:rsidRPr="00FE532C">
          <w:rPr>
            <w:szCs w:val="28"/>
          </w:rPr>
          <w:t>программы</w:t>
        </w:r>
      </w:hyperlink>
      <w:r w:rsidRPr="00FE532C">
        <w:rPr>
          <w:szCs w:val="28"/>
        </w:rPr>
        <w:t xml:space="preserve"> </w:t>
      </w:r>
      <w:r w:rsidRPr="00FE532C">
        <w:rPr>
          <w:szCs w:val="28"/>
        </w:rPr>
        <w:lastRenderedPageBreak/>
        <w:t>(за исключением семян картофеля и овощных культур) (тонн).</w:t>
      </w:r>
    </w:p>
    <w:p w:rsidR="00B01099" w:rsidRPr="00FE532C" w:rsidRDefault="00B01099" w:rsidP="00B01099">
      <w:pPr>
        <w:autoSpaceDE w:val="0"/>
        <w:autoSpaceDN w:val="0"/>
        <w:adjustRightInd w:val="0"/>
        <w:spacing w:line="360" w:lineRule="auto"/>
        <w:ind w:firstLine="709"/>
        <w:jc w:val="both"/>
        <w:rPr>
          <w:szCs w:val="28"/>
        </w:rPr>
      </w:pPr>
      <w:proofErr w:type="gramStart"/>
      <w:r w:rsidRPr="00FE532C">
        <w:rPr>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 (далее – порядок проведения мониторинга).</w:t>
      </w:r>
      <w:proofErr w:type="gramEnd"/>
    </w:p>
    <w:p w:rsidR="00CB5B73" w:rsidRPr="00CE5088" w:rsidRDefault="00CB5B73" w:rsidP="00CB5B73">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6</w:t>
      </w:r>
      <w:r w:rsidRPr="00CE5088">
        <w:rPr>
          <w:rFonts w:ascii="Times New Roman" w:hAnsi="Times New Roman" w:cs="Times New Roman"/>
          <w:sz w:val="28"/>
          <w:szCs w:val="28"/>
        </w:rPr>
        <w:t xml:space="preserve">. Перечисление субсидии осуществляется </w:t>
      </w:r>
      <w:r>
        <w:rPr>
          <w:rFonts w:ascii="Times New Roman" w:hAnsi="Times New Roman" w:cs="Times New Roman"/>
          <w:sz w:val="28"/>
          <w:szCs w:val="28"/>
        </w:rPr>
        <w:t>Главным распорядителем</w:t>
      </w:r>
      <w:r w:rsidRPr="00CE5088">
        <w:rPr>
          <w:rFonts w:ascii="Times New Roman" w:hAnsi="Times New Roman" w:cs="Times New Roman"/>
          <w:sz w:val="28"/>
          <w:szCs w:val="28"/>
        </w:rPr>
        <w:t xml:space="preserve"> в установленном законодательством порядке в</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пределах утвержденных и доведенных до </w:t>
      </w:r>
      <w:r>
        <w:rPr>
          <w:rFonts w:ascii="Times New Roman" w:hAnsi="Times New Roman" w:cs="Times New Roman"/>
          <w:sz w:val="28"/>
          <w:szCs w:val="28"/>
        </w:rPr>
        <w:t>него</w:t>
      </w:r>
      <w:r w:rsidRPr="00CE5088">
        <w:rPr>
          <w:rFonts w:ascii="Times New Roman" w:hAnsi="Times New Roman" w:cs="Times New Roman"/>
          <w:sz w:val="28"/>
          <w:szCs w:val="28"/>
        </w:rPr>
        <w:t xml:space="preserve"> бюджетных ассигнований и лимитов бюджетных обязательств на предоставление субсидии.</w:t>
      </w:r>
    </w:p>
    <w:p w:rsidR="00EB22CE" w:rsidRDefault="00CB5B73" w:rsidP="00CB5B73">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Субсидия перечисляется на расчетные счета</w:t>
      </w:r>
      <w:r>
        <w:rPr>
          <w:rFonts w:ascii="Times New Roman" w:hAnsi="Times New Roman" w:cs="Times New Roman"/>
          <w:sz w:val="28"/>
          <w:szCs w:val="28"/>
        </w:rPr>
        <w:t xml:space="preserve"> </w:t>
      </w:r>
      <w:r w:rsidRPr="00CE5088">
        <w:rPr>
          <w:rFonts w:ascii="Times New Roman" w:hAnsi="Times New Roman" w:cs="Times New Roman"/>
          <w:sz w:val="28"/>
          <w:szCs w:val="28"/>
        </w:rPr>
        <w:t>получател</w:t>
      </w:r>
      <w:r>
        <w:rPr>
          <w:rFonts w:ascii="Times New Roman" w:hAnsi="Times New Roman" w:cs="Times New Roman"/>
          <w:sz w:val="28"/>
          <w:szCs w:val="28"/>
        </w:rPr>
        <w:t>ей, указанные получателями субсидии в соглашении,</w:t>
      </w:r>
      <w:r w:rsidRPr="00CE5088">
        <w:rPr>
          <w:rFonts w:ascii="Times New Roman" w:hAnsi="Times New Roman" w:cs="Times New Roman"/>
          <w:sz w:val="28"/>
          <w:szCs w:val="28"/>
        </w:rPr>
        <w:t xml:space="preserve"> не позднее десятого рабочего дня со </w:t>
      </w:r>
      <w:r w:rsidRPr="00621D37">
        <w:rPr>
          <w:rFonts w:ascii="Times New Roman" w:hAnsi="Times New Roman" w:cs="Times New Roman"/>
          <w:sz w:val="28"/>
          <w:szCs w:val="28"/>
        </w:rPr>
        <w:t>дня</w:t>
      </w:r>
      <w:r>
        <w:rPr>
          <w:rFonts w:ascii="Times New Roman" w:hAnsi="Times New Roman" w:cs="Times New Roman"/>
          <w:sz w:val="28"/>
          <w:szCs w:val="28"/>
        </w:rPr>
        <w:t xml:space="preserve"> заключения соглашения</w:t>
      </w:r>
      <w:r w:rsidRPr="00621D37">
        <w:rPr>
          <w:rFonts w:ascii="Times New Roman" w:hAnsi="Times New Roman" w:cs="Times New Roman"/>
          <w:sz w:val="28"/>
          <w:szCs w:val="28"/>
        </w:rPr>
        <w:t>.</w:t>
      </w:r>
    </w:p>
    <w:p w:rsidR="009C2953" w:rsidRPr="009C2953" w:rsidRDefault="009C2953" w:rsidP="009C2953">
      <w:pPr>
        <w:pStyle w:val="ConsPlusNormal"/>
        <w:ind w:firstLine="709"/>
        <w:jc w:val="both"/>
        <w:rPr>
          <w:rFonts w:ascii="Times New Roman" w:hAnsi="Times New Roman" w:cs="Times New Roman"/>
          <w:sz w:val="24"/>
          <w:szCs w:val="24"/>
        </w:rPr>
      </w:pPr>
    </w:p>
    <w:p w:rsidR="00EB22CE" w:rsidRPr="009C2953" w:rsidRDefault="00EB22CE" w:rsidP="009C2953">
      <w:pPr>
        <w:pStyle w:val="ConsPlusTitle"/>
        <w:jc w:val="center"/>
        <w:outlineLvl w:val="1"/>
        <w:rPr>
          <w:rFonts w:ascii="Times New Roman" w:hAnsi="Times New Roman" w:cs="Times New Roman"/>
          <w:sz w:val="28"/>
          <w:szCs w:val="28"/>
        </w:rPr>
      </w:pPr>
      <w:r w:rsidRPr="009C2953">
        <w:rPr>
          <w:rFonts w:ascii="Times New Roman" w:hAnsi="Times New Roman" w:cs="Times New Roman"/>
          <w:sz w:val="28"/>
          <w:szCs w:val="28"/>
        </w:rPr>
        <w:t>3. Требования к предоставлению отчетности</w:t>
      </w:r>
    </w:p>
    <w:p w:rsidR="00476BD3" w:rsidRPr="009C2953" w:rsidRDefault="00476BD3" w:rsidP="009C2953">
      <w:pPr>
        <w:pStyle w:val="ConsPlusNormal"/>
        <w:ind w:firstLine="709"/>
        <w:jc w:val="both"/>
        <w:rPr>
          <w:rFonts w:ascii="Times New Roman" w:hAnsi="Times New Roman" w:cs="Times New Roman"/>
          <w:sz w:val="24"/>
          <w:szCs w:val="24"/>
        </w:rPr>
      </w:pPr>
    </w:p>
    <w:p w:rsidR="00CB5B73" w:rsidRDefault="00CB5B73" w:rsidP="00CB5B73">
      <w:pPr>
        <w:pStyle w:val="ConsPlusNormal"/>
        <w:spacing w:line="360" w:lineRule="auto"/>
        <w:ind w:firstLine="709"/>
        <w:jc w:val="both"/>
        <w:rPr>
          <w:rFonts w:ascii="Times New Roman" w:hAnsi="Times New Roman" w:cs="Times New Roman"/>
          <w:sz w:val="28"/>
          <w:szCs w:val="28"/>
        </w:rPr>
      </w:pPr>
      <w:r w:rsidRPr="003B03D8">
        <w:rPr>
          <w:rFonts w:ascii="Times New Roman" w:hAnsi="Times New Roman" w:cs="Times New Roman"/>
          <w:sz w:val="28"/>
          <w:szCs w:val="28"/>
        </w:rPr>
        <w:t>3.1.</w:t>
      </w:r>
      <w:r>
        <w:rPr>
          <w:rFonts w:ascii="Times New Roman" w:hAnsi="Times New Roman" w:cs="Times New Roman"/>
          <w:sz w:val="28"/>
          <w:szCs w:val="28"/>
        </w:rPr>
        <w:t xml:space="preserve"> </w:t>
      </w:r>
      <w:proofErr w:type="gramStart"/>
      <w:r w:rsidRPr="00D36253">
        <w:rPr>
          <w:rFonts w:ascii="Times New Roman" w:hAnsi="Times New Roman" w:cs="Times New Roman"/>
          <w:sz w:val="28"/>
          <w:szCs w:val="28"/>
        </w:rPr>
        <w:t xml:space="preserve">Получатель субсидии </w:t>
      </w:r>
      <w:r>
        <w:rPr>
          <w:rFonts w:ascii="Times New Roman" w:hAnsi="Times New Roman" w:cs="Times New Roman"/>
          <w:sz w:val="28"/>
          <w:szCs w:val="28"/>
        </w:rPr>
        <w:t xml:space="preserve">ежеквартально, </w:t>
      </w:r>
      <w:r w:rsidRPr="00D36253">
        <w:rPr>
          <w:rFonts w:ascii="Times New Roman" w:hAnsi="Times New Roman" w:cs="Times New Roman"/>
          <w:sz w:val="28"/>
          <w:szCs w:val="28"/>
        </w:rPr>
        <w:t xml:space="preserve">в срок </w:t>
      </w:r>
      <w:r w:rsidRPr="003D774B">
        <w:rPr>
          <w:rFonts w:ascii="Times New Roman" w:hAnsi="Times New Roman" w:cs="Times New Roman"/>
          <w:sz w:val="28"/>
          <w:szCs w:val="28"/>
        </w:rPr>
        <w:t>последнего числа месяца, следующего за отчетным кварталом,</w:t>
      </w:r>
      <w:r w:rsidRPr="000D49B5">
        <w:rPr>
          <w:rFonts w:ascii="Times New Roman" w:hAnsi="Times New Roman" w:cs="Times New Roman"/>
          <w:sz w:val="28"/>
          <w:szCs w:val="28"/>
        </w:rPr>
        <w:t xml:space="preserve"> </w:t>
      </w:r>
      <w:r>
        <w:rPr>
          <w:rFonts w:ascii="Times New Roman" w:hAnsi="Times New Roman" w:cs="Times New Roman"/>
          <w:sz w:val="28"/>
          <w:szCs w:val="28"/>
        </w:rPr>
        <w:t xml:space="preserve">а за 4 квартал – не позднее 31 января года, следующего за отчетным, </w:t>
      </w:r>
      <w:r w:rsidRPr="000D49B5">
        <w:rPr>
          <w:rFonts w:ascii="Times New Roman" w:hAnsi="Times New Roman" w:cs="Times New Roman"/>
          <w:sz w:val="28"/>
          <w:szCs w:val="28"/>
        </w:rPr>
        <w:t>представля</w:t>
      </w:r>
      <w:r>
        <w:rPr>
          <w:rFonts w:ascii="Times New Roman" w:hAnsi="Times New Roman" w:cs="Times New Roman"/>
          <w:sz w:val="28"/>
          <w:szCs w:val="28"/>
        </w:rPr>
        <w:t>е</w:t>
      </w:r>
      <w:r w:rsidRPr="000D49B5">
        <w:rPr>
          <w:rFonts w:ascii="Times New Roman" w:hAnsi="Times New Roman" w:cs="Times New Roman"/>
          <w:sz w:val="28"/>
          <w:szCs w:val="28"/>
        </w:rPr>
        <w:t xml:space="preserve">т </w:t>
      </w:r>
      <w:r>
        <w:rPr>
          <w:rFonts w:ascii="Times New Roman" w:hAnsi="Times New Roman" w:cs="Times New Roman"/>
          <w:sz w:val="28"/>
          <w:szCs w:val="28"/>
        </w:rPr>
        <w:t xml:space="preserve">Главному распорядителю </w:t>
      </w:r>
      <w:r w:rsidRPr="000D49B5">
        <w:rPr>
          <w:rFonts w:ascii="Times New Roman" w:hAnsi="Times New Roman" w:cs="Times New Roman"/>
          <w:sz w:val="28"/>
          <w:szCs w:val="28"/>
        </w:rPr>
        <w:t>отчет</w:t>
      </w:r>
      <w:r>
        <w:rPr>
          <w:rFonts w:ascii="Times New Roman" w:hAnsi="Times New Roman" w:cs="Times New Roman"/>
          <w:sz w:val="28"/>
          <w:szCs w:val="28"/>
        </w:rPr>
        <w:t xml:space="preserve"> </w:t>
      </w:r>
      <w:r w:rsidRPr="000D49B5">
        <w:rPr>
          <w:rFonts w:ascii="Times New Roman" w:hAnsi="Times New Roman" w:cs="Times New Roman"/>
          <w:sz w:val="28"/>
          <w:szCs w:val="28"/>
        </w:rPr>
        <w:t>о достижении значений ре</w:t>
      </w:r>
      <w:r>
        <w:rPr>
          <w:rFonts w:ascii="Times New Roman" w:hAnsi="Times New Roman" w:cs="Times New Roman"/>
          <w:sz w:val="28"/>
          <w:szCs w:val="28"/>
        </w:rPr>
        <w:t>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roofErr w:type="gramEnd"/>
    </w:p>
    <w:p w:rsidR="001229F7" w:rsidRDefault="00CB5B73" w:rsidP="001229F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субсидии</w:t>
      </w:r>
      <w:r w:rsidRPr="00011074">
        <w:rPr>
          <w:rFonts w:ascii="Times New Roman" w:hAnsi="Times New Roman" w:cs="Times New Roman"/>
          <w:sz w:val="28"/>
          <w:szCs w:val="28"/>
        </w:rPr>
        <w:t xml:space="preserve">, источником финансового обеспечения которой является субвенция, сформированная за счет средств, предусмотренных </w:t>
      </w:r>
      <w:r w:rsidRPr="00F979A6">
        <w:rPr>
          <w:rFonts w:ascii="Times New Roman" w:hAnsi="Times New Roman" w:cs="Times New Roman"/>
          <w:sz w:val="28"/>
          <w:szCs w:val="28"/>
        </w:rPr>
        <w:t>в абзаце третьем пункта 2.9</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r>
        <w:rPr>
          <w:rFonts w:ascii="Times New Roman" w:hAnsi="Times New Roman" w:cs="Times New Roman"/>
          <w:sz w:val="28"/>
          <w:szCs w:val="28"/>
        </w:rPr>
        <w:t xml:space="preserve"> </w:t>
      </w:r>
      <w:r w:rsidRPr="000D49B5">
        <w:rPr>
          <w:rFonts w:ascii="Times New Roman" w:hAnsi="Times New Roman" w:cs="Times New Roman"/>
          <w:sz w:val="28"/>
          <w:szCs w:val="28"/>
        </w:rPr>
        <w:t>отчет о достижении значений ре</w:t>
      </w:r>
      <w:r>
        <w:rPr>
          <w:rFonts w:ascii="Times New Roman" w:hAnsi="Times New Roman" w:cs="Times New Roman"/>
          <w:sz w:val="28"/>
          <w:szCs w:val="28"/>
        </w:rPr>
        <w:t xml:space="preserve">зультатов предоставления субсидии представляется по формам, предусмотренным типовыми формами, установленными </w:t>
      </w:r>
      <w:r w:rsidR="009C2953">
        <w:rPr>
          <w:rFonts w:ascii="Times New Roman" w:hAnsi="Times New Roman" w:cs="Times New Roman"/>
          <w:sz w:val="28"/>
          <w:szCs w:val="28"/>
        </w:rPr>
        <w:t>у</w:t>
      </w:r>
      <w:r w:rsidR="001229F7">
        <w:rPr>
          <w:rFonts w:ascii="Times New Roman" w:hAnsi="Times New Roman" w:cs="Times New Roman"/>
          <w:sz w:val="28"/>
          <w:szCs w:val="28"/>
        </w:rPr>
        <w:t xml:space="preserve">правлением </w:t>
      </w:r>
      <w:r w:rsidR="001229F7">
        <w:rPr>
          <w:rFonts w:ascii="Times New Roman" w:hAnsi="Times New Roman" w:cs="Times New Roman"/>
          <w:sz w:val="28"/>
          <w:szCs w:val="28"/>
        </w:rPr>
        <w:lastRenderedPageBreak/>
        <w:t>финансов, через личный кабинет сельскохозяйственного товаропроизводителя на официальном сайте Минсельхозпрода.</w:t>
      </w:r>
    </w:p>
    <w:p w:rsidR="001229F7" w:rsidRPr="000D49B5" w:rsidRDefault="001229F7" w:rsidP="001229F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F230ED">
        <w:rPr>
          <w:rFonts w:ascii="Times New Roman" w:hAnsi="Times New Roman" w:cs="Times New Roman"/>
          <w:sz w:val="28"/>
          <w:szCs w:val="28"/>
        </w:rPr>
        <w:t xml:space="preserve">Проверка представленной получателем </w:t>
      </w:r>
      <w:r>
        <w:rPr>
          <w:rFonts w:ascii="Times New Roman" w:hAnsi="Times New Roman" w:cs="Times New Roman"/>
          <w:sz w:val="28"/>
          <w:szCs w:val="28"/>
        </w:rPr>
        <w:t xml:space="preserve">субсидии </w:t>
      </w:r>
      <w:r w:rsidRPr="00F230ED">
        <w:rPr>
          <w:rFonts w:ascii="Times New Roman" w:hAnsi="Times New Roman" w:cs="Times New Roman"/>
          <w:sz w:val="28"/>
          <w:szCs w:val="28"/>
        </w:rPr>
        <w:t xml:space="preserve">отчетности осуществляется </w:t>
      </w:r>
      <w:r>
        <w:rPr>
          <w:rFonts w:ascii="Times New Roman" w:hAnsi="Times New Roman" w:cs="Times New Roman"/>
          <w:sz w:val="28"/>
          <w:szCs w:val="28"/>
        </w:rPr>
        <w:t>Главным распорядителем в течение</w:t>
      </w:r>
      <w:r w:rsidRPr="00F230ED">
        <w:rPr>
          <w:rFonts w:ascii="Times New Roman" w:hAnsi="Times New Roman" w:cs="Times New Roman"/>
          <w:sz w:val="28"/>
          <w:szCs w:val="28"/>
        </w:rPr>
        <w:t xml:space="preserve"> 30 календарных дней </w:t>
      </w:r>
      <w:proofErr w:type="gramStart"/>
      <w:r w:rsidRPr="00F230ED">
        <w:rPr>
          <w:rFonts w:ascii="Times New Roman" w:hAnsi="Times New Roman" w:cs="Times New Roman"/>
          <w:sz w:val="28"/>
          <w:szCs w:val="28"/>
        </w:rPr>
        <w:t>с даты поступления</w:t>
      </w:r>
      <w:proofErr w:type="gramEnd"/>
      <w:r w:rsidRPr="00F230ED">
        <w:rPr>
          <w:rFonts w:ascii="Times New Roman" w:hAnsi="Times New Roman" w:cs="Times New Roman"/>
          <w:sz w:val="28"/>
          <w:szCs w:val="28"/>
        </w:rPr>
        <w:t xml:space="preserve"> указанной отчетности.</w:t>
      </w:r>
    </w:p>
    <w:p w:rsidR="000F27F8" w:rsidRDefault="000F27F8" w:rsidP="000F27F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0D49B5">
        <w:rPr>
          <w:rFonts w:ascii="Times New Roman" w:hAnsi="Times New Roman" w:cs="Times New Roman"/>
          <w:sz w:val="28"/>
          <w:szCs w:val="28"/>
        </w:rPr>
        <w:t>. Получатели</w:t>
      </w:r>
      <w:r>
        <w:rPr>
          <w:rFonts w:ascii="Times New Roman" w:hAnsi="Times New Roman" w:cs="Times New Roman"/>
          <w:sz w:val="28"/>
          <w:szCs w:val="28"/>
        </w:rPr>
        <w:t xml:space="preserve"> субсидии</w:t>
      </w:r>
      <w:r w:rsidRPr="000D49B5">
        <w:rPr>
          <w:rFonts w:ascii="Times New Roman" w:hAnsi="Times New Roman" w:cs="Times New Roman"/>
          <w:sz w:val="28"/>
          <w:szCs w:val="28"/>
        </w:rPr>
        <w:t xml:space="preserve"> несут ответственность за достоверность представляемых </w:t>
      </w:r>
      <w:r>
        <w:rPr>
          <w:rFonts w:ascii="Times New Roman" w:hAnsi="Times New Roman" w:cs="Times New Roman"/>
          <w:sz w:val="28"/>
          <w:szCs w:val="28"/>
        </w:rPr>
        <w:t xml:space="preserve">в отчетности </w:t>
      </w:r>
      <w:r w:rsidRPr="000D49B5">
        <w:rPr>
          <w:rFonts w:ascii="Times New Roman" w:hAnsi="Times New Roman" w:cs="Times New Roman"/>
          <w:sz w:val="28"/>
          <w:szCs w:val="28"/>
        </w:rPr>
        <w:t>сведений.</w:t>
      </w:r>
    </w:p>
    <w:p w:rsidR="000F27F8" w:rsidRDefault="000F27F8" w:rsidP="000F27F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Главный распорядитель </w:t>
      </w:r>
      <w:r w:rsidRPr="0021083F">
        <w:rPr>
          <w:rFonts w:ascii="Times New Roman" w:hAnsi="Times New Roman" w:cs="Times New Roman"/>
          <w:sz w:val="28"/>
          <w:szCs w:val="28"/>
        </w:rPr>
        <w:t>ежегодно на основании отчетности, представленной в соответствии с пункт</w:t>
      </w:r>
      <w:r>
        <w:rPr>
          <w:rFonts w:ascii="Times New Roman" w:hAnsi="Times New Roman" w:cs="Times New Roman"/>
          <w:sz w:val="28"/>
          <w:szCs w:val="28"/>
        </w:rPr>
        <w:t>ом</w:t>
      </w:r>
      <w:r w:rsidRPr="0021083F">
        <w:rPr>
          <w:rFonts w:ascii="Times New Roman" w:hAnsi="Times New Roman" w:cs="Times New Roman"/>
          <w:sz w:val="28"/>
          <w:szCs w:val="28"/>
        </w:rPr>
        <w:t xml:space="preserve"> </w:t>
      </w:r>
      <w:r>
        <w:rPr>
          <w:rFonts w:ascii="Times New Roman" w:hAnsi="Times New Roman" w:cs="Times New Roman"/>
          <w:sz w:val="28"/>
          <w:szCs w:val="28"/>
        </w:rPr>
        <w:t>3</w:t>
      </w:r>
      <w:r w:rsidRPr="0021083F">
        <w:rPr>
          <w:rFonts w:ascii="Times New Roman" w:hAnsi="Times New Roman" w:cs="Times New Roman"/>
          <w:sz w:val="28"/>
          <w:szCs w:val="28"/>
        </w:rPr>
        <w:t xml:space="preserve">.1 настоящего Порядка, оценивает эффективность использования </w:t>
      </w:r>
      <w:r>
        <w:rPr>
          <w:rFonts w:ascii="Times New Roman" w:hAnsi="Times New Roman" w:cs="Times New Roman"/>
          <w:sz w:val="28"/>
          <w:szCs w:val="28"/>
        </w:rPr>
        <w:t>субсидии</w:t>
      </w:r>
      <w:r w:rsidRPr="0021083F">
        <w:rPr>
          <w:rFonts w:ascii="Times New Roman" w:hAnsi="Times New Roman" w:cs="Times New Roman"/>
          <w:sz w:val="28"/>
          <w:szCs w:val="28"/>
        </w:rPr>
        <w:t xml:space="preserve"> путем </w:t>
      </w:r>
      <w:proofErr w:type="gramStart"/>
      <w:r w:rsidRPr="0021083F">
        <w:rPr>
          <w:rFonts w:ascii="Times New Roman" w:hAnsi="Times New Roman" w:cs="Times New Roman"/>
          <w:sz w:val="28"/>
          <w:szCs w:val="28"/>
        </w:rPr>
        <w:t>сопоставления</w:t>
      </w:r>
      <w:proofErr w:type="gramEnd"/>
      <w:r w:rsidRPr="0021083F">
        <w:rPr>
          <w:rFonts w:ascii="Times New Roman" w:hAnsi="Times New Roman" w:cs="Times New Roman"/>
          <w:sz w:val="28"/>
          <w:szCs w:val="28"/>
        </w:rPr>
        <w:t xml:space="preserve"> фактически достигнутого получателем значения результата предоставления </w:t>
      </w:r>
      <w:r>
        <w:rPr>
          <w:rFonts w:ascii="Times New Roman" w:hAnsi="Times New Roman" w:cs="Times New Roman"/>
          <w:sz w:val="28"/>
          <w:szCs w:val="28"/>
        </w:rPr>
        <w:t>субсидии</w:t>
      </w:r>
      <w:r w:rsidRPr="0021083F">
        <w:rPr>
          <w:rFonts w:ascii="Times New Roman" w:hAnsi="Times New Roman" w:cs="Times New Roman"/>
          <w:sz w:val="28"/>
          <w:szCs w:val="28"/>
        </w:rPr>
        <w:t xml:space="preserve"> с конечным значением результата предоставления </w:t>
      </w:r>
      <w:r>
        <w:rPr>
          <w:rFonts w:ascii="Times New Roman" w:hAnsi="Times New Roman" w:cs="Times New Roman"/>
          <w:sz w:val="28"/>
          <w:szCs w:val="28"/>
        </w:rPr>
        <w:t>субсидии</w:t>
      </w:r>
      <w:r w:rsidRPr="0021083F">
        <w:rPr>
          <w:rFonts w:ascii="Times New Roman" w:hAnsi="Times New Roman" w:cs="Times New Roman"/>
          <w:sz w:val="28"/>
          <w:szCs w:val="28"/>
        </w:rPr>
        <w:t>, установленным в соглашении.</w:t>
      </w:r>
    </w:p>
    <w:p w:rsidR="000F27F8" w:rsidRPr="000D49B5" w:rsidRDefault="000F27F8" w:rsidP="000F27F8">
      <w:pPr>
        <w:pStyle w:val="ConsPlusNormal"/>
        <w:spacing w:line="360" w:lineRule="auto"/>
        <w:ind w:firstLine="709"/>
        <w:jc w:val="both"/>
        <w:rPr>
          <w:rFonts w:ascii="Times New Roman" w:hAnsi="Times New Roman" w:cs="Times New Roman"/>
          <w:sz w:val="28"/>
          <w:szCs w:val="28"/>
        </w:rPr>
      </w:pPr>
      <w:r w:rsidRPr="00AE27F4">
        <w:rPr>
          <w:rFonts w:ascii="Times New Roman" w:hAnsi="Times New Roman" w:cs="Times New Roman"/>
          <w:sz w:val="28"/>
          <w:szCs w:val="28"/>
        </w:rPr>
        <w:t xml:space="preserve">Сводная информация о результатах предоставления субсидии направляется </w:t>
      </w:r>
      <w:r>
        <w:rPr>
          <w:rFonts w:ascii="Times New Roman" w:hAnsi="Times New Roman" w:cs="Times New Roman"/>
          <w:sz w:val="28"/>
          <w:szCs w:val="28"/>
        </w:rPr>
        <w:t xml:space="preserve">Главным распорядителем </w:t>
      </w:r>
      <w:r w:rsidRPr="00AE27F4">
        <w:rPr>
          <w:rFonts w:ascii="Times New Roman" w:hAnsi="Times New Roman" w:cs="Times New Roman"/>
          <w:sz w:val="28"/>
          <w:szCs w:val="28"/>
        </w:rPr>
        <w:t>в Минсельхозпрод в порядке и в срок, установленные Минсельхозпродом.</w:t>
      </w:r>
    </w:p>
    <w:p w:rsidR="00CB5B73" w:rsidRPr="009C2953" w:rsidRDefault="00CB5B73" w:rsidP="009C2953">
      <w:pPr>
        <w:pStyle w:val="ConsPlusNormal"/>
        <w:ind w:firstLine="709"/>
        <w:jc w:val="both"/>
        <w:rPr>
          <w:rFonts w:ascii="Times New Roman" w:hAnsi="Times New Roman" w:cs="Times New Roman"/>
          <w:sz w:val="24"/>
          <w:szCs w:val="24"/>
        </w:rPr>
      </w:pPr>
    </w:p>
    <w:p w:rsidR="000F27F8" w:rsidRPr="009C2953" w:rsidRDefault="000F27F8" w:rsidP="009C2953">
      <w:pPr>
        <w:pStyle w:val="ConsPlusNormal"/>
        <w:jc w:val="center"/>
        <w:rPr>
          <w:rFonts w:ascii="Times New Roman" w:hAnsi="Times New Roman" w:cs="Times New Roman"/>
          <w:b/>
          <w:sz w:val="28"/>
          <w:szCs w:val="28"/>
        </w:rPr>
      </w:pPr>
      <w:r w:rsidRPr="009C2953">
        <w:rPr>
          <w:rFonts w:ascii="Times New Roman" w:hAnsi="Times New Roman" w:cs="Times New Roman"/>
          <w:b/>
          <w:sz w:val="28"/>
          <w:szCs w:val="28"/>
        </w:rPr>
        <w:t>4. Мониторинг достижения результатов предоставления субсидии</w:t>
      </w:r>
    </w:p>
    <w:p w:rsidR="000F27F8" w:rsidRPr="009C2953" w:rsidRDefault="000F27F8" w:rsidP="009C2953">
      <w:pPr>
        <w:pStyle w:val="ConsPlusNormal"/>
        <w:jc w:val="center"/>
        <w:rPr>
          <w:rFonts w:ascii="Times New Roman" w:hAnsi="Times New Roman" w:cs="Times New Roman"/>
          <w:sz w:val="24"/>
          <w:szCs w:val="24"/>
        </w:rPr>
      </w:pPr>
    </w:p>
    <w:p w:rsidR="000F27F8" w:rsidRPr="00F161CE" w:rsidRDefault="000F27F8" w:rsidP="000F27F8">
      <w:pPr>
        <w:pStyle w:val="ConsPlusNormal"/>
        <w:spacing w:line="360" w:lineRule="auto"/>
        <w:ind w:firstLine="709"/>
        <w:jc w:val="both"/>
        <w:rPr>
          <w:rFonts w:ascii="Times New Roman" w:hAnsi="Times New Roman" w:cs="Times New Roman"/>
          <w:sz w:val="28"/>
          <w:szCs w:val="28"/>
        </w:rPr>
      </w:pPr>
      <w:r w:rsidRPr="00F161CE">
        <w:rPr>
          <w:rFonts w:ascii="Times New Roman" w:hAnsi="Times New Roman" w:cs="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rsidR="000F27F8" w:rsidRDefault="000F27F8" w:rsidP="000F27F8">
      <w:pPr>
        <w:pStyle w:val="ConsPlusNormal"/>
        <w:spacing w:line="360" w:lineRule="auto"/>
        <w:ind w:firstLine="709"/>
        <w:jc w:val="both"/>
        <w:rPr>
          <w:rFonts w:ascii="Times New Roman" w:hAnsi="Times New Roman" w:cs="Times New Roman"/>
          <w:sz w:val="28"/>
          <w:szCs w:val="28"/>
        </w:rPr>
      </w:pPr>
      <w:r w:rsidRPr="00F161CE">
        <w:rPr>
          <w:rFonts w:ascii="Times New Roman" w:hAnsi="Times New Roman" w:cs="Times New Roman"/>
          <w:sz w:val="28"/>
          <w:szCs w:val="28"/>
        </w:rPr>
        <w:t>4.2. Мониторинг достижения результата предоставления субсидии проводится не реже одного раза в год.</w:t>
      </w:r>
    </w:p>
    <w:p w:rsidR="000F27F8" w:rsidRPr="009C2953" w:rsidRDefault="000F27F8" w:rsidP="009C2953">
      <w:pPr>
        <w:pStyle w:val="ConsPlusNormal"/>
        <w:jc w:val="both"/>
        <w:rPr>
          <w:rFonts w:ascii="Times New Roman" w:hAnsi="Times New Roman" w:cs="Times New Roman"/>
          <w:sz w:val="24"/>
          <w:szCs w:val="24"/>
        </w:rPr>
      </w:pPr>
    </w:p>
    <w:p w:rsidR="00EB22CE" w:rsidRPr="009C2953" w:rsidRDefault="00EB22CE" w:rsidP="009C2953">
      <w:pPr>
        <w:pStyle w:val="ConsPlusNormal"/>
        <w:jc w:val="center"/>
        <w:rPr>
          <w:rFonts w:ascii="Times New Roman" w:hAnsi="Times New Roman" w:cs="Times New Roman"/>
          <w:b/>
          <w:sz w:val="28"/>
          <w:szCs w:val="28"/>
        </w:rPr>
      </w:pPr>
      <w:r w:rsidRPr="009C2953">
        <w:rPr>
          <w:rFonts w:ascii="Times New Roman" w:hAnsi="Times New Roman" w:cs="Times New Roman"/>
          <w:b/>
          <w:sz w:val="28"/>
          <w:szCs w:val="28"/>
        </w:rPr>
        <w:t xml:space="preserve">5. Требования об осуществлении </w:t>
      </w:r>
      <w:proofErr w:type="gramStart"/>
      <w:r w:rsidRPr="009C2953">
        <w:rPr>
          <w:rFonts w:ascii="Times New Roman" w:hAnsi="Times New Roman" w:cs="Times New Roman"/>
          <w:b/>
          <w:sz w:val="28"/>
          <w:szCs w:val="28"/>
        </w:rPr>
        <w:t>контроля за</w:t>
      </w:r>
      <w:proofErr w:type="gramEnd"/>
      <w:r w:rsidRPr="009C2953">
        <w:rPr>
          <w:rFonts w:ascii="Times New Roman" w:hAnsi="Times New Roman" w:cs="Times New Roman"/>
          <w:b/>
          <w:sz w:val="28"/>
          <w:szCs w:val="28"/>
        </w:rPr>
        <w:t xml:space="preserve"> соблюдением</w:t>
      </w:r>
      <w:r w:rsidR="009C2953">
        <w:rPr>
          <w:rFonts w:ascii="Times New Roman" w:hAnsi="Times New Roman" w:cs="Times New Roman"/>
          <w:b/>
          <w:sz w:val="28"/>
          <w:szCs w:val="28"/>
        </w:rPr>
        <w:t xml:space="preserve"> </w:t>
      </w:r>
      <w:r w:rsidRPr="009C2953">
        <w:rPr>
          <w:rFonts w:ascii="Times New Roman" w:hAnsi="Times New Roman" w:cs="Times New Roman"/>
          <w:b/>
          <w:sz w:val="28"/>
          <w:szCs w:val="28"/>
        </w:rPr>
        <w:t>условий и порядка предоставления субсидий</w:t>
      </w:r>
      <w:r w:rsidR="009C2953">
        <w:rPr>
          <w:rFonts w:ascii="Times New Roman" w:hAnsi="Times New Roman" w:cs="Times New Roman"/>
          <w:b/>
          <w:sz w:val="28"/>
          <w:szCs w:val="28"/>
        </w:rPr>
        <w:t xml:space="preserve"> </w:t>
      </w:r>
      <w:r w:rsidRPr="009C2953">
        <w:rPr>
          <w:rFonts w:ascii="Times New Roman" w:hAnsi="Times New Roman" w:cs="Times New Roman"/>
          <w:b/>
          <w:sz w:val="28"/>
          <w:szCs w:val="28"/>
        </w:rPr>
        <w:t>и ответственности за их нарушение</w:t>
      </w:r>
    </w:p>
    <w:p w:rsidR="00EB22CE" w:rsidRPr="009C2953" w:rsidRDefault="00EB22CE" w:rsidP="009C2953">
      <w:pPr>
        <w:pStyle w:val="ConsPlusNormal"/>
        <w:ind w:firstLine="709"/>
        <w:jc w:val="both"/>
        <w:rPr>
          <w:rFonts w:ascii="Times New Roman" w:hAnsi="Times New Roman" w:cs="Times New Roman"/>
          <w:sz w:val="24"/>
          <w:szCs w:val="24"/>
        </w:rPr>
      </w:pPr>
    </w:p>
    <w:p w:rsidR="000F27F8" w:rsidRPr="00416B65" w:rsidRDefault="000F27F8" w:rsidP="000F27F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 xml:space="preserve">.1. </w:t>
      </w:r>
      <w:r w:rsidRPr="00416B65">
        <w:rPr>
          <w:rFonts w:ascii="Times New Roman" w:hAnsi="Times New Roman" w:cs="Times New Roman"/>
          <w:sz w:val="28"/>
          <w:szCs w:val="28"/>
        </w:rPr>
        <w:t xml:space="preserve">Главный распорядитель и органы муниципального финансового контроля осуществляют </w:t>
      </w:r>
      <w:proofErr w:type="gramStart"/>
      <w:r w:rsidRPr="00416B65">
        <w:rPr>
          <w:rFonts w:ascii="Times New Roman" w:hAnsi="Times New Roman" w:cs="Times New Roman"/>
          <w:sz w:val="28"/>
          <w:szCs w:val="28"/>
        </w:rPr>
        <w:t>контроль за</w:t>
      </w:r>
      <w:proofErr w:type="gramEnd"/>
      <w:r w:rsidRPr="00416B65">
        <w:rPr>
          <w:rFonts w:ascii="Times New Roman" w:hAnsi="Times New Roman" w:cs="Times New Roman"/>
          <w:sz w:val="28"/>
          <w:szCs w:val="28"/>
        </w:rPr>
        <w:t xml:space="preserve"> соблюдением условий и порядка </w:t>
      </w:r>
      <w:r w:rsidRPr="00416B65">
        <w:rPr>
          <w:rFonts w:ascii="Times New Roman" w:hAnsi="Times New Roman" w:cs="Times New Roman"/>
          <w:sz w:val="28"/>
          <w:szCs w:val="28"/>
        </w:rPr>
        <w:lastRenderedPageBreak/>
        <w:t>предоставления субсидии, установленных настоящим Порядком и соглашением.</w:t>
      </w:r>
    </w:p>
    <w:p w:rsidR="000F27F8" w:rsidRDefault="000F27F8" w:rsidP="000F27F8">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В рамках контроля Главный распорядитель осуществляет проверку соблюдения</w:t>
      </w:r>
      <w:r>
        <w:rPr>
          <w:rFonts w:ascii="Times New Roman" w:hAnsi="Times New Roman" w:cs="Times New Roman"/>
          <w:sz w:val="28"/>
          <w:szCs w:val="28"/>
        </w:rPr>
        <w:t xml:space="preserve"> получателем субсидии </w:t>
      </w:r>
      <w:r w:rsidRPr="00416B65">
        <w:rPr>
          <w:rFonts w:ascii="Times New Roman" w:hAnsi="Times New Roman" w:cs="Times New Roman"/>
          <w:sz w:val="28"/>
          <w:szCs w:val="28"/>
        </w:rPr>
        <w:t>условий</w:t>
      </w:r>
      <w:r>
        <w:rPr>
          <w:rFonts w:ascii="Times New Roman" w:hAnsi="Times New Roman" w:cs="Times New Roman"/>
          <w:sz w:val="28"/>
          <w:szCs w:val="28"/>
        </w:rPr>
        <w:t xml:space="preserve"> и порядка</w:t>
      </w:r>
      <w:r w:rsidRPr="00416B65">
        <w:rPr>
          <w:rFonts w:ascii="Times New Roman" w:hAnsi="Times New Roman" w:cs="Times New Roman"/>
          <w:sz w:val="28"/>
          <w:szCs w:val="28"/>
        </w:rPr>
        <w:t xml:space="preserve"> предоставления субсидии,</w:t>
      </w:r>
      <w:r>
        <w:rPr>
          <w:rFonts w:ascii="Times New Roman" w:hAnsi="Times New Roman" w:cs="Times New Roman"/>
          <w:sz w:val="28"/>
          <w:szCs w:val="28"/>
        </w:rPr>
        <w:t xml:space="preserve"> </w:t>
      </w:r>
      <w:r w:rsidRPr="00416B65">
        <w:rPr>
          <w:rFonts w:ascii="Times New Roman" w:hAnsi="Times New Roman" w:cs="Times New Roman"/>
          <w:sz w:val="28"/>
          <w:szCs w:val="28"/>
        </w:rPr>
        <w:t>в том числе в части достижения результатов их предоставления, а органы муниципального финансового контроля проводят проверку в соответствии</w:t>
      </w:r>
      <w:r>
        <w:rPr>
          <w:rFonts w:ascii="Times New Roman" w:hAnsi="Times New Roman" w:cs="Times New Roman"/>
          <w:sz w:val="28"/>
          <w:szCs w:val="28"/>
        </w:rPr>
        <w:t xml:space="preserve"> </w:t>
      </w:r>
      <w:r w:rsidRPr="00416B65">
        <w:rPr>
          <w:rFonts w:ascii="Times New Roman" w:hAnsi="Times New Roman" w:cs="Times New Roman"/>
          <w:sz w:val="28"/>
          <w:szCs w:val="28"/>
        </w:rPr>
        <w:t xml:space="preserve">со статьями 268.1 и 269.2 Бюджетного кодекса Российской Федерации. </w:t>
      </w:r>
    </w:p>
    <w:p w:rsidR="000A5709" w:rsidRPr="00CE5088" w:rsidRDefault="000A5709" w:rsidP="000A57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.2.</w:t>
      </w:r>
      <w:r w:rsidRPr="00CE5088">
        <w:t xml:space="preserve"> </w:t>
      </w:r>
      <w:r w:rsidRPr="00CE5088">
        <w:rPr>
          <w:rFonts w:ascii="Times New Roman" w:hAnsi="Times New Roman" w:cs="Times New Roman"/>
          <w:sz w:val="28"/>
          <w:szCs w:val="28"/>
        </w:rPr>
        <w:t xml:space="preserve">Получатель </w:t>
      </w:r>
      <w:r>
        <w:rPr>
          <w:rFonts w:ascii="Times New Roman" w:hAnsi="Times New Roman" w:cs="Times New Roman"/>
          <w:sz w:val="28"/>
          <w:szCs w:val="28"/>
        </w:rPr>
        <w:t>субсидии</w:t>
      </w:r>
      <w:r w:rsidRPr="00CE5088">
        <w:rPr>
          <w:rFonts w:ascii="Times New Roman" w:hAnsi="Times New Roman" w:cs="Times New Roman"/>
          <w:sz w:val="28"/>
          <w:szCs w:val="28"/>
        </w:rPr>
        <w:t xml:space="preserve"> несет ответственность за нарушение условий</w:t>
      </w:r>
      <w:r w:rsidR="009C2953">
        <w:rPr>
          <w:rFonts w:ascii="Times New Roman" w:hAnsi="Times New Roman" w:cs="Times New Roman"/>
          <w:sz w:val="28"/>
          <w:szCs w:val="28"/>
        </w:rPr>
        <w:t xml:space="preserve"> </w:t>
      </w:r>
      <w:r w:rsidRPr="00CE5088">
        <w:rPr>
          <w:rFonts w:ascii="Times New Roman" w:hAnsi="Times New Roman" w:cs="Times New Roman"/>
          <w:sz w:val="28"/>
          <w:szCs w:val="28"/>
        </w:rPr>
        <w:t xml:space="preserve">и порядка предоставления субсидии, установленных настоящим Порядком и соглашением, в соответствии с действующим законодательством. </w:t>
      </w:r>
    </w:p>
    <w:p w:rsidR="000A5709" w:rsidRPr="00CE5088" w:rsidRDefault="000A5709" w:rsidP="000A57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rsidR="000A5709" w:rsidRPr="00CE5088" w:rsidRDefault="000A5709" w:rsidP="000A57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 xml:space="preserve">.3.1. </w:t>
      </w:r>
      <w:proofErr w:type="gramStart"/>
      <w:r w:rsidRPr="00CE5088">
        <w:rPr>
          <w:rFonts w:ascii="Times New Roman" w:hAnsi="Times New Roman" w:cs="Times New Roman"/>
          <w:sz w:val="28"/>
          <w:szCs w:val="28"/>
        </w:rPr>
        <w:t xml:space="preserve">В случае нарушения получателем </w:t>
      </w:r>
      <w:r>
        <w:rPr>
          <w:rFonts w:ascii="Times New Roman" w:hAnsi="Times New Roman" w:cs="Times New Roman"/>
          <w:sz w:val="28"/>
          <w:szCs w:val="28"/>
        </w:rPr>
        <w:t>субсидии</w:t>
      </w:r>
      <w:r w:rsidRPr="00CE5088">
        <w:rPr>
          <w:rFonts w:ascii="Times New Roman" w:hAnsi="Times New Roman" w:cs="Times New Roman"/>
          <w:sz w:val="28"/>
          <w:szCs w:val="28"/>
        </w:rPr>
        <w:t xml:space="preserve"> условий предоставления субсидии, установленных настоящим Порядком и соглашением, выявленных</w:t>
      </w:r>
      <w:r w:rsidR="009C2953">
        <w:rPr>
          <w:rFonts w:ascii="Times New Roman" w:hAnsi="Times New Roman" w:cs="Times New Roman"/>
          <w:sz w:val="28"/>
          <w:szCs w:val="28"/>
        </w:rPr>
        <w:t>,</w:t>
      </w:r>
      <w:r w:rsidRPr="00CE5088">
        <w:rPr>
          <w:rFonts w:ascii="Times New Roman" w:hAnsi="Times New Roman" w:cs="Times New Roman"/>
          <w:sz w:val="28"/>
          <w:szCs w:val="28"/>
        </w:rPr>
        <w:t xml:space="preserve"> в том числе по фактам проверок, проведенных </w:t>
      </w:r>
      <w:r w:rsidRPr="00416B65">
        <w:rPr>
          <w:rFonts w:ascii="Times New Roman" w:hAnsi="Times New Roman" w:cs="Times New Roman"/>
          <w:sz w:val="28"/>
          <w:szCs w:val="28"/>
        </w:rPr>
        <w:t>Главным распорядителем и (или) органами муниципального финансового контроля,</w:t>
      </w:r>
      <w:r w:rsidRPr="00CE5088">
        <w:rPr>
          <w:rFonts w:ascii="Times New Roman" w:hAnsi="Times New Roman" w:cs="Times New Roman"/>
          <w:sz w:val="28"/>
          <w:szCs w:val="28"/>
        </w:rPr>
        <w:t xml:space="preserve"> получатель</w:t>
      </w:r>
      <w:r>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обязан в соответствии с предписанием (требованием) устранить факты нарушения условий предоставления субсидии либо вернуть в доход</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бюджета </w:t>
      </w:r>
      <w:r>
        <w:rPr>
          <w:rFonts w:ascii="Times New Roman" w:hAnsi="Times New Roman" w:cs="Times New Roman"/>
          <w:sz w:val="28"/>
          <w:szCs w:val="28"/>
        </w:rPr>
        <w:t xml:space="preserve">городского округа Сокольский Нижегородской области </w:t>
      </w:r>
      <w:r w:rsidRPr="00CE5088">
        <w:rPr>
          <w:rFonts w:ascii="Times New Roman" w:hAnsi="Times New Roman" w:cs="Times New Roman"/>
          <w:sz w:val="28"/>
          <w:szCs w:val="28"/>
        </w:rPr>
        <w:t>средства субсидии в</w:t>
      </w:r>
      <w:r>
        <w:rPr>
          <w:rFonts w:ascii="Times New Roman" w:hAnsi="Times New Roman" w:cs="Times New Roman"/>
          <w:sz w:val="28"/>
          <w:szCs w:val="28"/>
        </w:rPr>
        <w:t xml:space="preserve"> порядке, установленном </w:t>
      </w:r>
      <w:r w:rsidRPr="00D92030">
        <w:rPr>
          <w:rFonts w:ascii="Times New Roman" w:hAnsi="Times New Roman" w:cs="Times New Roman"/>
          <w:sz w:val="28"/>
          <w:szCs w:val="28"/>
        </w:rPr>
        <w:t>пунктом 2.12</w:t>
      </w:r>
      <w:proofErr w:type="gramEnd"/>
      <w:r w:rsidRPr="00312E03">
        <w:rPr>
          <w:rFonts w:ascii="Times New Roman" w:hAnsi="Times New Roman" w:cs="Times New Roman"/>
          <w:color w:val="FF0000"/>
          <w:sz w:val="28"/>
          <w:szCs w:val="28"/>
        </w:rPr>
        <w:t xml:space="preserve"> </w:t>
      </w:r>
      <w:r w:rsidRPr="00CE5088">
        <w:rPr>
          <w:rFonts w:ascii="Times New Roman" w:hAnsi="Times New Roman" w:cs="Times New Roman"/>
          <w:sz w:val="28"/>
          <w:szCs w:val="28"/>
        </w:rPr>
        <w:t>настоящего Порядка, в размере, указанном</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 в предписании (требовании).</w:t>
      </w:r>
    </w:p>
    <w:p w:rsidR="000A5709" w:rsidRPr="00416B65" w:rsidRDefault="000A5709" w:rsidP="000A57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.3.2.</w:t>
      </w:r>
      <w:r w:rsidRPr="00416B65">
        <w:t xml:space="preserve"> </w:t>
      </w:r>
      <w:r w:rsidRPr="00416B65">
        <w:rPr>
          <w:rFonts w:ascii="Times New Roman" w:hAnsi="Times New Roman" w:cs="Times New Roman"/>
          <w:sz w:val="28"/>
          <w:szCs w:val="28"/>
        </w:rPr>
        <w:t xml:space="preserve">В случае </w:t>
      </w:r>
      <w:proofErr w:type="spellStart"/>
      <w:r w:rsidRPr="00416B65">
        <w:rPr>
          <w:rFonts w:ascii="Times New Roman" w:hAnsi="Times New Roman" w:cs="Times New Roman"/>
          <w:sz w:val="28"/>
          <w:szCs w:val="28"/>
        </w:rPr>
        <w:t>недостижения</w:t>
      </w:r>
      <w:proofErr w:type="spellEnd"/>
      <w:r w:rsidRPr="00416B65">
        <w:rPr>
          <w:rFonts w:ascii="Times New Roman" w:hAnsi="Times New Roman" w:cs="Times New Roman"/>
          <w:sz w:val="28"/>
          <w:szCs w:val="28"/>
        </w:rPr>
        <w:t xml:space="preserve"> получателем субсидии значения результата предоставления субсидии, установленного в соглашении, получатель субсидии обязан вернуть в доход </w:t>
      </w:r>
      <w:r>
        <w:rPr>
          <w:rFonts w:ascii="Times New Roman" w:hAnsi="Times New Roman" w:cs="Times New Roman"/>
          <w:sz w:val="28"/>
          <w:szCs w:val="28"/>
        </w:rPr>
        <w:t>местного</w:t>
      </w:r>
      <w:r w:rsidRPr="00416B65">
        <w:rPr>
          <w:rFonts w:ascii="Times New Roman" w:hAnsi="Times New Roman" w:cs="Times New Roman"/>
          <w:sz w:val="28"/>
          <w:szCs w:val="28"/>
        </w:rPr>
        <w:t xml:space="preserve"> бюджета субсидию (часть субсидии) в объеме (</w:t>
      </w:r>
      <w:proofErr w:type="spellStart"/>
      <w:proofErr w:type="gramStart"/>
      <w:r w:rsidRPr="00416B65">
        <w:rPr>
          <w:rFonts w:ascii="Times New Roman" w:hAnsi="Times New Roman" w:cs="Times New Roman"/>
          <w:sz w:val="28"/>
          <w:szCs w:val="28"/>
        </w:rPr>
        <w:t>V</w:t>
      </w:r>
      <w:proofErr w:type="gramEnd"/>
      <w:r w:rsidRPr="00416B65">
        <w:rPr>
          <w:rFonts w:ascii="Times New Roman" w:hAnsi="Times New Roman" w:cs="Times New Roman"/>
          <w:sz w:val="28"/>
          <w:szCs w:val="28"/>
        </w:rPr>
        <w:t>возврата</w:t>
      </w:r>
      <w:proofErr w:type="spellEnd"/>
      <w:r w:rsidRPr="00416B65">
        <w:rPr>
          <w:rFonts w:ascii="Times New Roman" w:hAnsi="Times New Roman" w:cs="Times New Roman"/>
          <w:sz w:val="28"/>
          <w:szCs w:val="28"/>
        </w:rPr>
        <w:t>), рассчитанном по следующей формуле:</w:t>
      </w:r>
    </w:p>
    <w:p w:rsidR="000A5709" w:rsidRPr="00416B65" w:rsidRDefault="000A5709" w:rsidP="000A5709">
      <w:pPr>
        <w:pStyle w:val="ConsPlusNormal"/>
        <w:spacing w:line="360" w:lineRule="auto"/>
        <w:jc w:val="center"/>
        <w:rPr>
          <w:rFonts w:ascii="Times New Roman" w:hAnsi="Times New Roman" w:cs="Times New Roman"/>
          <w:sz w:val="28"/>
          <w:szCs w:val="28"/>
        </w:rPr>
      </w:pPr>
      <w:proofErr w:type="spellStart"/>
      <w:proofErr w:type="gramStart"/>
      <w:r w:rsidRPr="00416B65">
        <w:rPr>
          <w:rFonts w:ascii="Times New Roman" w:hAnsi="Times New Roman" w:cs="Times New Roman"/>
          <w:sz w:val="28"/>
          <w:szCs w:val="28"/>
        </w:rPr>
        <w:t>V</w:t>
      </w:r>
      <w:proofErr w:type="gramEnd"/>
      <w:r w:rsidRPr="00416B65">
        <w:rPr>
          <w:rFonts w:ascii="Times New Roman" w:hAnsi="Times New Roman" w:cs="Times New Roman"/>
          <w:sz w:val="28"/>
          <w:szCs w:val="28"/>
        </w:rPr>
        <w:t>возврата</w:t>
      </w:r>
      <w:proofErr w:type="spellEnd"/>
      <w:r w:rsidRPr="00416B65">
        <w:rPr>
          <w:rFonts w:ascii="Times New Roman" w:hAnsi="Times New Roman" w:cs="Times New Roman"/>
          <w:sz w:val="28"/>
          <w:szCs w:val="28"/>
        </w:rPr>
        <w:t xml:space="preserve"> = I </w:t>
      </w:r>
      <w:proofErr w:type="spellStart"/>
      <w:r w:rsidRPr="00416B65">
        <w:rPr>
          <w:rFonts w:ascii="Times New Roman" w:hAnsi="Times New Roman" w:cs="Times New Roman"/>
          <w:sz w:val="28"/>
          <w:szCs w:val="28"/>
        </w:rPr>
        <w:t>x</w:t>
      </w:r>
      <w:proofErr w:type="spellEnd"/>
      <w:r w:rsidRPr="00416B65">
        <w:rPr>
          <w:rFonts w:ascii="Times New Roman" w:hAnsi="Times New Roman" w:cs="Times New Roman"/>
          <w:sz w:val="28"/>
          <w:szCs w:val="28"/>
        </w:rPr>
        <w:t xml:space="preserve"> (1 - Т / S),</w:t>
      </w:r>
    </w:p>
    <w:p w:rsidR="000A5709" w:rsidRPr="00416B65" w:rsidRDefault="000A5709" w:rsidP="000A5709">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где:</w:t>
      </w:r>
    </w:p>
    <w:p w:rsidR="000A5709" w:rsidRPr="00416B65" w:rsidRDefault="000A5709" w:rsidP="000A5709">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I - размер субсидии, предоставленной получателю субсидии;</w:t>
      </w:r>
    </w:p>
    <w:p w:rsidR="000A5709" w:rsidRPr="00416B65" w:rsidRDefault="000A5709" w:rsidP="000A5709">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lastRenderedPageBreak/>
        <w:t>Т - фактически достигнутое значение результата предоставления субсидии на отчетную дату;</w:t>
      </w:r>
    </w:p>
    <w:p w:rsidR="000A5709" w:rsidRDefault="000A5709" w:rsidP="000A5709">
      <w:pPr>
        <w:pStyle w:val="ConsPlusNormal"/>
        <w:spacing w:line="360" w:lineRule="auto"/>
        <w:ind w:firstLine="709"/>
        <w:jc w:val="both"/>
        <w:rPr>
          <w:rFonts w:ascii="Times New Roman" w:hAnsi="Times New Roman" w:cs="Times New Roman"/>
          <w:sz w:val="28"/>
          <w:szCs w:val="28"/>
        </w:rPr>
      </w:pPr>
      <w:r w:rsidRPr="00416B65">
        <w:rPr>
          <w:rFonts w:ascii="Times New Roman" w:hAnsi="Times New Roman" w:cs="Times New Roman"/>
          <w:sz w:val="28"/>
          <w:szCs w:val="28"/>
        </w:rPr>
        <w:t>S - плановое значение результата предоставления субсидии, установленное соглашением.</w:t>
      </w:r>
    </w:p>
    <w:p w:rsidR="000A5709" w:rsidRPr="00CE5088" w:rsidRDefault="000A5709" w:rsidP="000A57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5.3.3.</w:t>
      </w:r>
      <w:r w:rsidRPr="00CE5088">
        <w:rPr>
          <w:rFonts w:ascii="Times New Roman" w:hAnsi="Times New Roman" w:cs="Times New Roman"/>
          <w:sz w:val="28"/>
          <w:szCs w:val="28"/>
        </w:rPr>
        <w:t xml:space="preserve"> </w:t>
      </w:r>
      <w:proofErr w:type="gramStart"/>
      <w:r w:rsidRPr="00CE5088">
        <w:rPr>
          <w:rFonts w:ascii="Times New Roman" w:hAnsi="Times New Roman" w:cs="Times New Roman"/>
          <w:sz w:val="28"/>
          <w:szCs w:val="28"/>
        </w:rPr>
        <w:t xml:space="preserve">В случае нарушения получателем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порядка предоставления субсидии, установленного настоящим Порядком и соглашением, в том числе</w:t>
      </w:r>
      <w:r w:rsidR="009C2953">
        <w:rPr>
          <w:rFonts w:ascii="Times New Roman" w:hAnsi="Times New Roman" w:cs="Times New Roman"/>
          <w:sz w:val="28"/>
          <w:szCs w:val="28"/>
        </w:rPr>
        <w:t xml:space="preserve"> </w:t>
      </w:r>
      <w:r w:rsidRPr="00CE5088">
        <w:rPr>
          <w:rFonts w:ascii="Times New Roman" w:hAnsi="Times New Roman" w:cs="Times New Roman"/>
          <w:sz w:val="28"/>
          <w:szCs w:val="28"/>
        </w:rPr>
        <w:t xml:space="preserve">в случаях </w:t>
      </w:r>
      <w:r w:rsidRPr="00416B65">
        <w:rPr>
          <w:rFonts w:ascii="Times New Roman" w:hAnsi="Times New Roman" w:cs="Times New Roman"/>
          <w:sz w:val="28"/>
          <w:szCs w:val="28"/>
        </w:rPr>
        <w:t xml:space="preserve">непредставления (представления не в полном объеме либо несвоевременного представления) отчетности, предусмотренной разделом </w:t>
      </w:r>
      <w:r>
        <w:rPr>
          <w:rFonts w:ascii="Times New Roman" w:hAnsi="Times New Roman" w:cs="Times New Roman"/>
          <w:sz w:val="28"/>
          <w:szCs w:val="28"/>
        </w:rPr>
        <w:t>3</w:t>
      </w:r>
      <w:r w:rsidRPr="00416B65">
        <w:rPr>
          <w:rFonts w:ascii="Times New Roman" w:hAnsi="Times New Roman" w:cs="Times New Roman"/>
          <w:sz w:val="28"/>
          <w:szCs w:val="28"/>
        </w:rPr>
        <w:t xml:space="preserve"> настоящего Порядка, </w:t>
      </w:r>
      <w:r w:rsidRPr="00CE5088">
        <w:rPr>
          <w:rFonts w:ascii="Times New Roman" w:hAnsi="Times New Roman" w:cs="Times New Roman"/>
          <w:sz w:val="28"/>
          <w:szCs w:val="28"/>
        </w:rPr>
        <w:t xml:space="preserve">выявления несоответствия получателя </w:t>
      </w:r>
      <w:r>
        <w:rPr>
          <w:rFonts w:ascii="Times New Roman" w:hAnsi="Times New Roman" w:cs="Times New Roman"/>
          <w:sz w:val="28"/>
          <w:szCs w:val="28"/>
        </w:rPr>
        <w:t>субсидии</w:t>
      </w:r>
      <w:r w:rsidRPr="00CE5088">
        <w:rPr>
          <w:rFonts w:ascii="Times New Roman" w:hAnsi="Times New Roman" w:cs="Times New Roman"/>
          <w:sz w:val="28"/>
          <w:szCs w:val="28"/>
        </w:rPr>
        <w:t xml:space="preserve"> категори</w:t>
      </w:r>
      <w:r>
        <w:rPr>
          <w:rFonts w:ascii="Times New Roman" w:hAnsi="Times New Roman" w:cs="Times New Roman"/>
          <w:sz w:val="28"/>
          <w:szCs w:val="28"/>
        </w:rPr>
        <w:t>ям получателей субсидии</w:t>
      </w:r>
      <w:r w:rsidRPr="00CE5088">
        <w:rPr>
          <w:rFonts w:ascii="Times New Roman" w:hAnsi="Times New Roman" w:cs="Times New Roman"/>
          <w:sz w:val="28"/>
          <w:szCs w:val="28"/>
        </w:rPr>
        <w:t xml:space="preserve">, а также установления факта представления получателем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недостоверной информации, получатель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обязан вернуть в доход бюджета </w:t>
      </w:r>
      <w:r>
        <w:rPr>
          <w:rFonts w:ascii="Times New Roman" w:hAnsi="Times New Roman" w:cs="Times New Roman"/>
          <w:sz w:val="28"/>
          <w:szCs w:val="28"/>
        </w:rPr>
        <w:t>городского округа Сокольский Нижегородской</w:t>
      </w:r>
      <w:proofErr w:type="gramEnd"/>
      <w:r>
        <w:rPr>
          <w:rFonts w:ascii="Times New Roman" w:hAnsi="Times New Roman" w:cs="Times New Roman"/>
          <w:sz w:val="28"/>
          <w:szCs w:val="28"/>
        </w:rPr>
        <w:t xml:space="preserve"> области </w:t>
      </w:r>
      <w:r w:rsidRPr="00CE5088">
        <w:rPr>
          <w:rFonts w:ascii="Times New Roman" w:hAnsi="Times New Roman" w:cs="Times New Roman"/>
          <w:sz w:val="28"/>
          <w:szCs w:val="28"/>
        </w:rPr>
        <w:t xml:space="preserve">средства </w:t>
      </w:r>
      <w:r>
        <w:rPr>
          <w:rFonts w:ascii="Times New Roman" w:hAnsi="Times New Roman" w:cs="Times New Roman"/>
          <w:sz w:val="28"/>
          <w:szCs w:val="28"/>
        </w:rPr>
        <w:t xml:space="preserve">в размере полученной </w:t>
      </w:r>
      <w:r w:rsidRPr="00CE5088">
        <w:rPr>
          <w:rFonts w:ascii="Times New Roman" w:hAnsi="Times New Roman" w:cs="Times New Roman"/>
          <w:sz w:val="28"/>
          <w:szCs w:val="28"/>
        </w:rPr>
        <w:t>субсидии.</w:t>
      </w:r>
    </w:p>
    <w:p w:rsidR="000A5709" w:rsidRPr="00CE5088" w:rsidRDefault="000A5709" w:rsidP="000A5709">
      <w:pPr>
        <w:pStyle w:val="ConsPlusNormal"/>
        <w:spacing w:line="360" w:lineRule="auto"/>
        <w:ind w:firstLine="709"/>
        <w:jc w:val="both"/>
        <w:rPr>
          <w:rFonts w:ascii="Times New Roman" w:hAnsi="Times New Roman" w:cs="Times New Roman"/>
          <w:sz w:val="28"/>
          <w:szCs w:val="28"/>
        </w:rPr>
      </w:pPr>
      <w:r w:rsidRPr="00CE5088">
        <w:rPr>
          <w:rFonts w:ascii="Times New Roman" w:hAnsi="Times New Roman" w:cs="Times New Roman"/>
          <w:sz w:val="28"/>
          <w:szCs w:val="28"/>
        </w:rPr>
        <w:t>Возврат сре</w:t>
      </w:r>
      <w:proofErr w:type="gramStart"/>
      <w:r w:rsidRPr="00CE5088">
        <w:rPr>
          <w:rFonts w:ascii="Times New Roman" w:hAnsi="Times New Roman" w:cs="Times New Roman"/>
          <w:sz w:val="28"/>
          <w:szCs w:val="28"/>
        </w:rPr>
        <w:t>дств в с</w:t>
      </w:r>
      <w:proofErr w:type="gramEnd"/>
      <w:r w:rsidRPr="00CE5088">
        <w:rPr>
          <w:rFonts w:ascii="Times New Roman" w:hAnsi="Times New Roman" w:cs="Times New Roman"/>
          <w:sz w:val="28"/>
          <w:szCs w:val="28"/>
        </w:rPr>
        <w:t xml:space="preserve">оответствии с </w:t>
      </w:r>
      <w:r w:rsidRPr="00BA24F5">
        <w:rPr>
          <w:rFonts w:ascii="Times New Roman" w:hAnsi="Times New Roman" w:cs="Times New Roman"/>
          <w:sz w:val="28"/>
          <w:szCs w:val="28"/>
        </w:rPr>
        <w:t xml:space="preserve">подпунктами </w:t>
      </w:r>
      <w:r>
        <w:rPr>
          <w:rFonts w:ascii="Times New Roman" w:hAnsi="Times New Roman" w:cs="Times New Roman"/>
          <w:sz w:val="28"/>
          <w:szCs w:val="28"/>
        </w:rPr>
        <w:t>5.3</w:t>
      </w:r>
      <w:r w:rsidRPr="00BA24F5">
        <w:rPr>
          <w:rFonts w:ascii="Times New Roman" w:hAnsi="Times New Roman" w:cs="Times New Roman"/>
          <w:sz w:val="28"/>
          <w:szCs w:val="28"/>
        </w:rPr>
        <w:t xml:space="preserve">.2 и </w:t>
      </w:r>
      <w:r>
        <w:rPr>
          <w:rFonts w:ascii="Times New Roman" w:hAnsi="Times New Roman" w:cs="Times New Roman"/>
          <w:sz w:val="28"/>
          <w:szCs w:val="28"/>
        </w:rPr>
        <w:t>5.3</w:t>
      </w:r>
      <w:r w:rsidRPr="00BA24F5">
        <w:rPr>
          <w:rFonts w:ascii="Times New Roman" w:hAnsi="Times New Roman" w:cs="Times New Roman"/>
          <w:sz w:val="28"/>
          <w:szCs w:val="28"/>
        </w:rPr>
        <w:t>.3 настоящего пункта</w:t>
      </w:r>
      <w:r w:rsidRPr="00CE5088">
        <w:rPr>
          <w:rFonts w:ascii="Times New Roman" w:hAnsi="Times New Roman" w:cs="Times New Roman"/>
          <w:sz w:val="28"/>
          <w:szCs w:val="28"/>
        </w:rPr>
        <w:t xml:space="preserve"> осуществляется на основании уведомления </w:t>
      </w:r>
      <w:r>
        <w:rPr>
          <w:rFonts w:ascii="Times New Roman" w:hAnsi="Times New Roman" w:cs="Times New Roman"/>
          <w:sz w:val="28"/>
          <w:szCs w:val="28"/>
        </w:rPr>
        <w:t>Главного распорядителя</w:t>
      </w:r>
      <w:r w:rsidRPr="00CE5088">
        <w:rPr>
          <w:rFonts w:ascii="Times New Roman" w:hAnsi="Times New Roman" w:cs="Times New Roman"/>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w:t>
      </w:r>
      <w:r w:rsidR="009C2953">
        <w:rPr>
          <w:rFonts w:ascii="Times New Roman" w:hAnsi="Times New Roman" w:cs="Times New Roman"/>
          <w:sz w:val="28"/>
          <w:szCs w:val="28"/>
        </w:rPr>
        <w:t xml:space="preserve"> </w:t>
      </w:r>
      <w:r w:rsidRPr="00CE5088">
        <w:rPr>
          <w:rFonts w:ascii="Times New Roman" w:hAnsi="Times New Roman" w:cs="Times New Roman"/>
          <w:sz w:val="28"/>
          <w:szCs w:val="28"/>
        </w:rPr>
        <w:t>в уведомлении.</w:t>
      </w:r>
    </w:p>
    <w:p w:rsidR="000A5709" w:rsidRDefault="000A5709" w:rsidP="000A5709">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 xml:space="preserve">.4. Основанием для освобождения получателей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от применения мер ответственности, предусмотренных пунктом </w:t>
      </w:r>
      <w:r>
        <w:rPr>
          <w:rFonts w:ascii="Times New Roman" w:hAnsi="Times New Roman" w:cs="Times New Roman"/>
          <w:sz w:val="28"/>
          <w:szCs w:val="28"/>
        </w:rPr>
        <w:t>5</w:t>
      </w:r>
      <w:r w:rsidRPr="00CE5088">
        <w:rPr>
          <w:rFonts w:ascii="Times New Roman" w:hAnsi="Times New Roman" w:cs="Times New Roman"/>
          <w:sz w:val="28"/>
          <w:szCs w:val="28"/>
        </w:rPr>
        <w:t xml:space="preserve">.3 настоящего Порядка, является документально подтвержденное наступление </w:t>
      </w:r>
      <w:r>
        <w:rPr>
          <w:rFonts w:ascii="Times New Roman" w:hAnsi="Times New Roman" w:cs="Times New Roman"/>
          <w:sz w:val="28"/>
          <w:szCs w:val="28"/>
        </w:rPr>
        <w:t xml:space="preserve">следующих </w:t>
      </w:r>
      <w:r w:rsidRPr="00CE5088">
        <w:rPr>
          <w:rFonts w:ascii="Times New Roman" w:hAnsi="Times New Roman" w:cs="Times New Roman"/>
          <w:sz w:val="28"/>
          <w:szCs w:val="28"/>
        </w:rPr>
        <w:t>обстоятельств непреодолимой силы, препятствующих исполнению соответствующих обязательств</w:t>
      </w:r>
      <w:r>
        <w:rPr>
          <w:rFonts w:ascii="Times New Roman" w:hAnsi="Times New Roman" w:cs="Times New Roman"/>
          <w:sz w:val="28"/>
          <w:szCs w:val="28"/>
        </w:rPr>
        <w:t>:</w:t>
      </w:r>
    </w:p>
    <w:p w:rsidR="000A5709" w:rsidRPr="003D774B" w:rsidRDefault="000A5709" w:rsidP="000A5709">
      <w:pPr>
        <w:pStyle w:val="ConsPlusNormal"/>
        <w:spacing w:line="360" w:lineRule="auto"/>
        <w:ind w:firstLine="709"/>
        <w:jc w:val="both"/>
        <w:rPr>
          <w:rFonts w:ascii="Times New Roman" w:hAnsi="Times New Roman" w:cs="Times New Roman"/>
          <w:sz w:val="28"/>
          <w:szCs w:val="28"/>
        </w:rPr>
      </w:pPr>
      <w:proofErr w:type="gramStart"/>
      <w:r w:rsidRPr="003D774B">
        <w:rPr>
          <w:rFonts w:ascii="Times New Roman" w:hAnsi="Times New Roman" w:cs="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roofErr w:type="gramEnd"/>
    </w:p>
    <w:p w:rsidR="000A5709" w:rsidRPr="003D774B" w:rsidRDefault="000A5709" w:rsidP="000A5709">
      <w:pPr>
        <w:pStyle w:val="ConsPlusNormal"/>
        <w:spacing w:line="360" w:lineRule="auto"/>
        <w:ind w:firstLine="709"/>
        <w:jc w:val="both"/>
        <w:rPr>
          <w:rFonts w:ascii="Times New Roman" w:hAnsi="Times New Roman" w:cs="Times New Roman"/>
          <w:sz w:val="28"/>
          <w:szCs w:val="28"/>
        </w:rPr>
      </w:pPr>
      <w:r w:rsidRPr="003D774B">
        <w:rPr>
          <w:rFonts w:ascii="Times New Roman" w:hAnsi="Times New Roman" w:cs="Times New Roman"/>
          <w:sz w:val="28"/>
          <w:szCs w:val="28"/>
        </w:rPr>
        <w:t xml:space="preserve">установление карантина и (или) иных ограничений, направленных на предотвращение распространения и ликвидацию очагов заразных и иных </w:t>
      </w:r>
      <w:r w:rsidRPr="003D774B">
        <w:rPr>
          <w:rFonts w:ascii="Times New Roman" w:hAnsi="Times New Roman" w:cs="Times New Roman"/>
          <w:sz w:val="28"/>
          <w:szCs w:val="28"/>
        </w:rPr>
        <w:lastRenderedPageBreak/>
        <w:t>болезней животных, подтвержденное правовым актом органа государственной власти субъекта Российской Федерации;</w:t>
      </w:r>
    </w:p>
    <w:p w:rsidR="000A5709" w:rsidRPr="003D774B" w:rsidRDefault="000A5709" w:rsidP="000A5709">
      <w:pPr>
        <w:pStyle w:val="ConsPlusNormal"/>
        <w:spacing w:line="360" w:lineRule="auto"/>
        <w:ind w:firstLine="709"/>
        <w:jc w:val="both"/>
        <w:rPr>
          <w:rFonts w:ascii="Times New Roman" w:hAnsi="Times New Roman" w:cs="Times New Roman"/>
          <w:sz w:val="28"/>
          <w:szCs w:val="28"/>
        </w:rPr>
      </w:pPr>
      <w:r w:rsidRPr="003D774B">
        <w:rPr>
          <w:rFonts w:ascii="Times New Roman"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w:t>
      </w:r>
      <w:r>
        <w:rPr>
          <w:rFonts w:ascii="Times New Roman" w:hAnsi="Times New Roman" w:cs="Times New Roman"/>
          <w:sz w:val="28"/>
          <w:szCs w:val="28"/>
        </w:rPr>
        <w:t xml:space="preserve"> </w:t>
      </w:r>
      <w:r w:rsidRPr="003D774B">
        <w:rPr>
          <w:rFonts w:ascii="Times New Roman" w:hAnsi="Times New Roman" w:cs="Times New Roman"/>
          <w:sz w:val="28"/>
          <w:szCs w:val="28"/>
        </w:rPr>
        <w:t>по оказанию государственных услуг в области гидрометеорологии и смежных с ней областях;</w:t>
      </w:r>
    </w:p>
    <w:p w:rsidR="000A5709" w:rsidRPr="003D774B" w:rsidRDefault="000A5709" w:rsidP="000A5709">
      <w:pPr>
        <w:pStyle w:val="ConsPlusNormal"/>
        <w:spacing w:line="360" w:lineRule="auto"/>
        <w:ind w:firstLine="709"/>
        <w:jc w:val="both"/>
        <w:rPr>
          <w:rFonts w:ascii="Times New Roman" w:hAnsi="Times New Roman" w:cs="Times New Roman"/>
          <w:sz w:val="28"/>
          <w:szCs w:val="28"/>
        </w:rPr>
      </w:pPr>
      <w:r w:rsidRPr="003D774B">
        <w:rPr>
          <w:rFonts w:ascii="Times New Roman" w:hAnsi="Times New Roman" w:cs="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rsidR="000F27F8" w:rsidRDefault="000A5709" w:rsidP="009C2953">
      <w:pPr>
        <w:pStyle w:val="ConsPlusNormal"/>
        <w:spacing w:line="360" w:lineRule="auto"/>
        <w:ind w:firstLine="709"/>
        <w:jc w:val="both"/>
        <w:rPr>
          <w:rFonts w:ascii="Times New Roman" w:hAnsi="Times New Roman" w:cs="Times New Roman"/>
          <w:sz w:val="28"/>
          <w:szCs w:val="28"/>
        </w:rPr>
      </w:pPr>
      <w:proofErr w:type="gramStart"/>
      <w:r w:rsidRPr="003D774B">
        <w:rPr>
          <w:rFonts w:ascii="Times New Roman" w:hAnsi="Times New Roman" w:cs="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а также информации получателя о предпринимаемых мерах по устранению нарушения,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w:t>
      </w:r>
      <w:proofErr w:type="gramEnd"/>
      <w:r w:rsidRPr="003D774B">
        <w:rPr>
          <w:rFonts w:ascii="Times New Roman" w:hAnsi="Times New Roman" w:cs="Times New Roman"/>
          <w:sz w:val="28"/>
          <w:szCs w:val="28"/>
        </w:rPr>
        <w:t xml:space="preserve"> для устранения такого нарушения.</w:t>
      </w:r>
    </w:p>
    <w:sectPr w:rsidR="000F27F8" w:rsidSect="00F44079">
      <w:headerReference w:type="default" r:id="rId12"/>
      <w:headerReference w:type="first" r:id="rId13"/>
      <w:footnotePr>
        <w:numFmt w:val="chicago"/>
        <w:numRestart w:val="eachPage"/>
      </w:footnotePr>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953" w:rsidRDefault="009C2953" w:rsidP="004123DD">
      <w:r>
        <w:separator/>
      </w:r>
    </w:p>
  </w:endnote>
  <w:endnote w:type="continuationSeparator" w:id="0">
    <w:p w:rsidR="009C2953" w:rsidRDefault="009C2953"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953" w:rsidRDefault="009C2953" w:rsidP="004123DD">
      <w:r>
        <w:separator/>
      </w:r>
    </w:p>
  </w:footnote>
  <w:footnote w:type="continuationSeparator" w:id="0">
    <w:p w:rsidR="009C2953" w:rsidRDefault="009C2953"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953" w:rsidRDefault="009C2953">
    <w:pPr>
      <w:pStyle w:val="a3"/>
      <w:jc w:val="center"/>
    </w:pPr>
  </w:p>
  <w:p w:rsidR="009C2953" w:rsidRDefault="009C295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953" w:rsidRDefault="009C2953" w:rsidP="00AD1793">
    <w:pPr>
      <w:pStyle w:val="a3"/>
      <w:jc w:val="center"/>
    </w:pPr>
  </w:p>
  <w:p w:rsidR="009C2953" w:rsidRDefault="009C295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F3A477B"/>
    <w:multiLevelType w:val="multilevel"/>
    <w:tmpl w:val="A10EFD16"/>
    <w:lvl w:ilvl="0">
      <w:start w:val="1"/>
      <w:numFmt w:val="decimal"/>
      <w:lvlText w:val="%1."/>
      <w:lvlJc w:val="left"/>
      <w:pPr>
        <w:ind w:left="1410" w:hanging="1410"/>
      </w:pPr>
      <w:rPr>
        <w:rFonts w:cs="Times New Roman" w:hint="default"/>
      </w:rPr>
    </w:lvl>
    <w:lvl w:ilvl="1">
      <w:start w:val="1"/>
      <w:numFmt w:val="decimal"/>
      <w:lvlText w:val="%1.%2."/>
      <w:lvlJc w:val="left"/>
      <w:pPr>
        <w:ind w:left="2119" w:hanging="1410"/>
      </w:pPr>
      <w:rPr>
        <w:rFonts w:cs="Times New Roman" w:hint="default"/>
      </w:rPr>
    </w:lvl>
    <w:lvl w:ilvl="2">
      <w:start w:val="1"/>
      <w:numFmt w:val="decimal"/>
      <w:lvlText w:val="%1.%2.%3."/>
      <w:lvlJc w:val="left"/>
      <w:pPr>
        <w:ind w:left="2828" w:hanging="1410"/>
      </w:pPr>
      <w:rPr>
        <w:rFonts w:cs="Times New Roman" w:hint="default"/>
      </w:rPr>
    </w:lvl>
    <w:lvl w:ilvl="3">
      <w:start w:val="1"/>
      <w:numFmt w:val="decimal"/>
      <w:lvlText w:val="%1.%2.%3.%4."/>
      <w:lvlJc w:val="left"/>
      <w:pPr>
        <w:ind w:left="3537" w:hanging="1410"/>
      </w:pPr>
      <w:rPr>
        <w:rFonts w:cs="Times New Roman" w:hint="default"/>
      </w:rPr>
    </w:lvl>
    <w:lvl w:ilvl="4">
      <w:start w:val="1"/>
      <w:numFmt w:val="decimal"/>
      <w:lvlText w:val="%1.%2.%3.%4.%5."/>
      <w:lvlJc w:val="left"/>
      <w:pPr>
        <w:ind w:left="4246" w:hanging="141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34B71235"/>
    <w:multiLevelType w:val="hybridMultilevel"/>
    <w:tmpl w:val="AC688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2289"/>
  </w:hdrShapeDefault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04267"/>
    <w:rsid w:val="00011074"/>
    <w:rsid w:val="000128CE"/>
    <w:rsid w:val="00026432"/>
    <w:rsid w:val="0003113F"/>
    <w:rsid w:val="00032FBF"/>
    <w:rsid w:val="000432C7"/>
    <w:rsid w:val="0004734E"/>
    <w:rsid w:val="00047958"/>
    <w:rsid w:val="0006437A"/>
    <w:rsid w:val="0006541F"/>
    <w:rsid w:val="00065730"/>
    <w:rsid w:val="00082B56"/>
    <w:rsid w:val="00084722"/>
    <w:rsid w:val="00091A43"/>
    <w:rsid w:val="000929B1"/>
    <w:rsid w:val="000A5709"/>
    <w:rsid w:val="000A754E"/>
    <w:rsid w:val="000C4232"/>
    <w:rsid w:val="000C4E0D"/>
    <w:rsid w:val="000C54A9"/>
    <w:rsid w:val="000C63C6"/>
    <w:rsid w:val="000D1147"/>
    <w:rsid w:val="000D44F9"/>
    <w:rsid w:val="000D49B5"/>
    <w:rsid w:val="000E4EDA"/>
    <w:rsid w:val="000F27F8"/>
    <w:rsid w:val="000F3C89"/>
    <w:rsid w:val="00105562"/>
    <w:rsid w:val="0011146F"/>
    <w:rsid w:val="0011565D"/>
    <w:rsid w:val="00116457"/>
    <w:rsid w:val="001178D6"/>
    <w:rsid w:val="001229F7"/>
    <w:rsid w:val="00134543"/>
    <w:rsid w:val="00135161"/>
    <w:rsid w:val="00142CBC"/>
    <w:rsid w:val="001608E7"/>
    <w:rsid w:val="001629F2"/>
    <w:rsid w:val="0016649B"/>
    <w:rsid w:val="001728C1"/>
    <w:rsid w:val="00180EDA"/>
    <w:rsid w:val="00197E50"/>
    <w:rsid w:val="001A1EE8"/>
    <w:rsid w:val="001A26F2"/>
    <w:rsid w:val="001D695C"/>
    <w:rsid w:val="001E1569"/>
    <w:rsid w:val="001E42B2"/>
    <w:rsid w:val="001E6494"/>
    <w:rsid w:val="001E79E1"/>
    <w:rsid w:val="001F1C13"/>
    <w:rsid w:val="00205EE0"/>
    <w:rsid w:val="0021083F"/>
    <w:rsid w:val="002133E0"/>
    <w:rsid w:val="00213748"/>
    <w:rsid w:val="002140F9"/>
    <w:rsid w:val="00221A80"/>
    <w:rsid w:val="00222C84"/>
    <w:rsid w:val="00225DB6"/>
    <w:rsid w:val="0023081A"/>
    <w:rsid w:val="002316D5"/>
    <w:rsid w:val="00250443"/>
    <w:rsid w:val="00252124"/>
    <w:rsid w:val="0025558A"/>
    <w:rsid w:val="002624F4"/>
    <w:rsid w:val="00262B7E"/>
    <w:rsid w:val="00263CA5"/>
    <w:rsid w:val="0026437A"/>
    <w:rsid w:val="002644AB"/>
    <w:rsid w:val="00265E9B"/>
    <w:rsid w:val="0026726B"/>
    <w:rsid w:val="00270D9A"/>
    <w:rsid w:val="00292012"/>
    <w:rsid w:val="002924AD"/>
    <w:rsid w:val="00297C91"/>
    <w:rsid w:val="002A110E"/>
    <w:rsid w:val="002B12F4"/>
    <w:rsid w:val="002B5C49"/>
    <w:rsid w:val="002D1C77"/>
    <w:rsid w:val="002E09D3"/>
    <w:rsid w:val="002E54D9"/>
    <w:rsid w:val="002F1F1A"/>
    <w:rsid w:val="002F6ABF"/>
    <w:rsid w:val="0030385F"/>
    <w:rsid w:val="003066ED"/>
    <w:rsid w:val="00312E03"/>
    <w:rsid w:val="00314008"/>
    <w:rsid w:val="00330DC1"/>
    <w:rsid w:val="00332BA0"/>
    <w:rsid w:val="0034114E"/>
    <w:rsid w:val="00350850"/>
    <w:rsid w:val="00357EE7"/>
    <w:rsid w:val="00362EFD"/>
    <w:rsid w:val="00366B2D"/>
    <w:rsid w:val="00367B84"/>
    <w:rsid w:val="0038152D"/>
    <w:rsid w:val="0038380B"/>
    <w:rsid w:val="0039007A"/>
    <w:rsid w:val="00395B16"/>
    <w:rsid w:val="003B03D8"/>
    <w:rsid w:val="003B5AB3"/>
    <w:rsid w:val="003C0539"/>
    <w:rsid w:val="003C13A5"/>
    <w:rsid w:val="003D6CB6"/>
    <w:rsid w:val="003E7B73"/>
    <w:rsid w:val="003F15C6"/>
    <w:rsid w:val="003F65E2"/>
    <w:rsid w:val="0040073C"/>
    <w:rsid w:val="004100B0"/>
    <w:rsid w:val="004123DD"/>
    <w:rsid w:val="00416B65"/>
    <w:rsid w:val="00420DDD"/>
    <w:rsid w:val="0042144C"/>
    <w:rsid w:val="00427FDB"/>
    <w:rsid w:val="00431E89"/>
    <w:rsid w:val="004445B3"/>
    <w:rsid w:val="00452C33"/>
    <w:rsid w:val="0046400E"/>
    <w:rsid w:val="00474E7C"/>
    <w:rsid w:val="00475327"/>
    <w:rsid w:val="00476BD3"/>
    <w:rsid w:val="0048282E"/>
    <w:rsid w:val="00492E4F"/>
    <w:rsid w:val="00497235"/>
    <w:rsid w:val="004A5411"/>
    <w:rsid w:val="004C3832"/>
    <w:rsid w:val="004D2196"/>
    <w:rsid w:val="004D2845"/>
    <w:rsid w:val="004D6F5B"/>
    <w:rsid w:val="004E2176"/>
    <w:rsid w:val="004F74DA"/>
    <w:rsid w:val="00510ADD"/>
    <w:rsid w:val="00510D68"/>
    <w:rsid w:val="00510E1C"/>
    <w:rsid w:val="0051495B"/>
    <w:rsid w:val="00523948"/>
    <w:rsid w:val="00533A0E"/>
    <w:rsid w:val="00536C4B"/>
    <w:rsid w:val="00571D37"/>
    <w:rsid w:val="005758C6"/>
    <w:rsid w:val="00577475"/>
    <w:rsid w:val="00587E42"/>
    <w:rsid w:val="005917A1"/>
    <w:rsid w:val="0059509E"/>
    <w:rsid w:val="005A3FD2"/>
    <w:rsid w:val="005A7524"/>
    <w:rsid w:val="005B3DD6"/>
    <w:rsid w:val="005B594B"/>
    <w:rsid w:val="005C45BF"/>
    <w:rsid w:val="005D17B3"/>
    <w:rsid w:val="005D434F"/>
    <w:rsid w:val="005E712B"/>
    <w:rsid w:val="005E760F"/>
    <w:rsid w:val="005F4447"/>
    <w:rsid w:val="006024B6"/>
    <w:rsid w:val="0060281A"/>
    <w:rsid w:val="006108C3"/>
    <w:rsid w:val="00611064"/>
    <w:rsid w:val="00613162"/>
    <w:rsid w:val="006213E3"/>
    <w:rsid w:val="00621D37"/>
    <w:rsid w:val="0062227C"/>
    <w:rsid w:val="00624D60"/>
    <w:rsid w:val="006341DA"/>
    <w:rsid w:val="00635799"/>
    <w:rsid w:val="00637B11"/>
    <w:rsid w:val="006408B3"/>
    <w:rsid w:val="00642FC7"/>
    <w:rsid w:val="006448AA"/>
    <w:rsid w:val="00654131"/>
    <w:rsid w:val="00661561"/>
    <w:rsid w:val="00665268"/>
    <w:rsid w:val="00676D9E"/>
    <w:rsid w:val="00676EE9"/>
    <w:rsid w:val="006778D6"/>
    <w:rsid w:val="00683816"/>
    <w:rsid w:val="006A2BBA"/>
    <w:rsid w:val="006B468D"/>
    <w:rsid w:val="006B7195"/>
    <w:rsid w:val="006D435E"/>
    <w:rsid w:val="006D5171"/>
    <w:rsid w:val="006D563E"/>
    <w:rsid w:val="006E67A1"/>
    <w:rsid w:val="006F61E4"/>
    <w:rsid w:val="00702E3C"/>
    <w:rsid w:val="007131C5"/>
    <w:rsid w:val="00724CD0"/>
    <w:rsid w:val="00727FA8"/>
    <w:rsid w:val="007301C4"/>
    <w:rsid w:val="00733F16"/>
    <w:rsid w:val="00740D7F"/>
    <w:rsid w:val="007410AC"/>
    <w:rsid w:val="0074390C"/>
    <w:rsid w:val="00752AAC"/>
    <w:rsid w:val="00754646"/>
    <w:rsid w:val="00770E96"/>
    <w:rsid w:val="0078667B"/>
    <w:rsid w:val="00795FF5"/>
    <w:rsid w:val="00797224"/>
    <w:rsid w:val="007B076A"/>
    <w:rsid w:val="007B1DFF"/>
    <w:rsid w:val="007B2D08"/>
    <w:rsid w:val="007B56AF"/>
    <w:rsid w:val="007C26A6"/>
    <w:rsid w:val="007C2784"/>
    <w:rsid w:val="007D58AE"/>
    <w:rsid w:val="007E129D"/>
    <w:rsid w:val="007E25E2"/>
    <w:rsid w:val="007F4FD5"/>
    <w:rsid w:val="007F70A9"/>
    <w:rsid w:val="00815424"/>
    <w:rsid w:val="00816309"/>
    <w:rsid w:val="00827DC6"/>
    <w:rsid w:val="00830D67"/>
    <w:rsid w:val="00831EF3"/>
    <w:rsid w:val="00835A1D"/>
    <w:rsid w:val="00856884"/>
    <w:rsid w:val="008578D4"/>
    <w:rsid w:val="008665D5"/>
    <w:rsid w:val="0087238C"/>
    <w:rsid w:val="00877B53"/>
    <w:rsid w:val="008846A4"/>
    <w:rsid w:val="008A1D24"/>
    <w:rsid w:val="008B14A8"/>
    <w:rsid w:val="008C5ADF"/>
    <w:rsid w:val="008E0EB0"/>
    <w:rsid w:val="008E17AE"/>
    <w:rsid w:val="008E51CB"/>
    <w:rsid w:val="008E6B91"/>
    <w:rsid w:val="008F071A"/>
    <w:rsid w:val="008F3D78"/>
    <w:rsid w:val="008F51F3"/>
    <w:rsid w:val="008F77EF"/>
    <w:rsid w:val="008F7A0B"/>
    <w:rsid w:val="00906677"/>
    <w:rsid w:val="00911FE9"/>
    <w:rsid w:val="009144F4"/>
    <w:rsid w:val="0093278C"/>
    <w:rsid w:val="00932F96"/>
    <w:rsid w:val="00940FFE"/>
    <w:rsid w:val="00941C8C"/>
    <w:rsid w:val="0094701F"/>
    <w:rsid w:val="0095092A"/>
    <w:rsid w:val="009517B0"/>
    <w:rsid w:val="00955F09"/>
    <w:rsid w:val="00956B7F"/>
    <w:rsid w:val="0097549A"/>
    <w:rsid w:val="009769E8"/>
    <w:rsid w:val="009A7057"/>
    <w:rsid w:val="009C103D"/>
    <w:rsid w:val="009C2953"/>
    <w:rsid w:val="009D039F"/>
    <w:rsid w:val="009D42B4"/>
    <w:rsid w:val="009E009D"/>
    <w:rsid w:val="009E5C60"/>
    <w:rsid w:val="009F06D1"/>
    <w:rsid w:val="009F19B5"/>
    <w:rsid w:val="009F22ED"/>
    <w:rsid w:val="00A07F0B"/>
    <w:rsid w:val="00A104A7"/>
    <w:rsid w:val="00A17ED7"/>
    <w:rsid w:val="00A20C5F"/>
    <w:rsid w:val="00A24B31"/>
    <w:rsid w:val="00A27944"/>
    <w:rsid w:val="00A43920"/>
    <w:rsid w:val="00A654B3"/>
    <w:rsid w:val="00A71E57"/>
    <w:rsid w:val="00A722C4"/>
    <w:rsid w:val="00A8076F"/>
    <w:rsid w:val="00A82459"/>
    <w:rsid w:val="00A87DDE"/>
    <w:rsid w:val="00A96E84"/>
    <w:rsid w:val="00AA228E"/>
    <w:rsid w:val="00AB6054"/>
    <w:rsid w:val="00AC2454"/>
    <w:rsid w:val="00AC2545"/>
    <w:rsid w:val="00AC2825"/>
    <w:rsid w:val="00AD051C"/>
    <w:rsid w:val="00AD1793"/>
    <w:rsid w:val="00AD24C4"/>
    <w:rsid w:val="00AE0ABE"/>
    <w:rsid w:val="00AE27F4"/>
    <w:rsid w:val="00AE4766"/>
    <w:rsid w:val="00B01099"/>
    <w:rsid w:val="00B065D1"/>
    <w:rsid w:val="00B072C1"/>
    <w:rsid w:val="00B112F8"/>
    <w:rsid w:val="00B131DD"/>
    <w:rsid w:val="00B167D2"/>
    <w:rsid w:val="00B16ACF"/>
    <w:rsid w:val="00B23673"/>
    <w:rsid w:val="00B33B4A"/>
    <w:rsid w:val="00B33D56"/>
    <w:rsid w:val="00B5381E"/>
    <w:rsid w:val="00B5494D"/>
    <w:rsid w:val="00B55CA3"/>
    <w:rsid w:val="00B60F5F"/>
    <w:rsid w:val="00B641C7"/>
    <w:rsid w:val="00B66BB6"/>
    <w:rsid w:val="00B7229F"/>
    <w:rsid w:val="00B728BF"/>
    <w:rsid w:val="00B73CB0"/>
    <w:rsid w:val="00B74AB2"/>
    <w:rsid w:val="00B753E0"/>
    <w:rsid w:val="00B814DD"/>
    <w:rsid w:val="00B8718E"/>
    <w:rsid w:val="00B87B2B"/>
    <w:rsid w:val="00B922EA"/>
    <w:rsid w:val="00BA08C7"/>
    <w:rsid w:val="00BA24F5"/>
    <w:rsid w:val="00BB4A01"/>
    <w:rsid w:val="00BB7362"/>
    <w:rsid w:val="00BB7BC2"/>
    <w:rsid w:val="00BC48D8"/>
    <w:rsid w:val="00BD2C9E"/>
    <w:rsid w:val="00BF5B58"/>
    <w:rsid w:val="00BF79A4"/>
    <w:rsid w:val="00C033DB"/>
    <w:rsid w:val="00C13DF3"/>
    <w:rsid w:val="00C55CF8"/>
    <w:rsid w:val="00C57362"/>
    <w:rsid w:val="00C60FCC"/>
    <w:rsid w:val="00C629B9"/>
    <w:rsid w:val="00C66596"/>
    <w:rsid w:val="00C70346"/>
    <w:rsid w:val="00C83FE7"/>
    <w:rsid w:val="00C862B7"/>
    <w:rsid w:val="00C935AF"/>
    <w:rsid w:val="00C95BEF"/>
    <w:rsid w:val="00C972B5"/>
    <w:rsid w:val="00CA4B1B"/>
    <w:rsid w:val="00CB025F"/>
    <w:rsid w:val="00CB4CC6"/>
    <w:rsid w:val="00CB4EBE"/>
    <w:rsid w:val="00CB5B73"/>
    <w:rsid w:val="00CC195E"/>
    <w:rsid w:val="00CC4874"/>
    <w:rsid w:val="00CD7D8C"/>
    <w:rsid w:val="00CE2498"/>
    <w:rsid w:val="00CE5088"/>
    <w:rsid w:val="00CF3259"/>
    <w:rsid w:val="00D03371"/>
    <w:rsid w:val="00D034B0"/>
    <w:rsid w:val="00D05EFA"/>
    <w:rsid w:val="00D07592"/>
    <w:rsid w:val="00D15AC4"/>
    <w:rsid w:val="00D17CCB"/>
    <w:rsid w:val="00D26818"/>
    <w:rsid w:val="00D36253"/>
    <w:rsid w:val="00D40901"/>
    <w:rsid w:val="00D4623A"/>
    <w:rsid w:val="00D50154"/>
    <w:rsid w:val="00D64C3F"/>
    <w:rsid w:val="00D65F18"/>
    <w:rsid w:val="00D70145"/>
    <w:rsid w:val="00D71A16"/>
    <w:rsid w:val="00D73753"/>
    <w:rsid w:val="00D74FC2"/>
    <w:rsid w:val="00D80C6E"/>
    <w:rsid w:val="00D950CD"/>
    <w:rsid w:val="00D95616"/>
    <w:rsid w:val="00DA1448"/>
    <w:rsid w:val="00DA1BBB"/>
    <w:rsid w:val="00DA5A26"/>
    <w:rsid w:val="00DB5DF5"/>
    <w:rsid w:val="00DD43A5"/>
    <w:rsid w:val="00DE1F6D"/>
    <w:rsid w:val="00DE2F04"/>
    <w:rsid w:val="00DF311A"/>
    <w:rsid w:val="00E2181B"/>
    <w:rsid w:val="00E24260"/>
    <w:rsid w:val="00E309AF"/>
    <w:rsid w:val="00E31A2F"/>
    <w:rsid w:val="00E3567B"/>
    <w:rsid w:val="00E40E8E"/>
    <w:rsid w:val="00E41E71"/>
    <w:rsid w:val="00E66C9F"/>
    <w:rsid w:val="00E70F9C"/>
    <w:rsid w:val="00E719A1"/>
    <w:rsid w:val="00E71E72"/>
    <w:rsid w:val="00E76715"/>
    <w:rsid w:val="00EA3B8B"/>
    <w:rsid w:val="00EB22CE"/>
    <w:rsid w:val="00EB245E"/>
    <w:rsid w:val="00EB445E"/>
    <w:rsid w:val="00EC1384"/>
    <w:rsid w:val="00EC7349"/>
    <w:rsid w:val="00EE5F6A"/>
    <w:rsid w:val="00EE6EBC"/>
    <w:rsid w:val="00EF0517"/>
    <w:rsid w:val="00EF0DEA"/>
    <w:rsid w:val="00EF5881"/>
    <w:rsid w:val="00EF6BB1"/>
    <w:rsid w:val="00EF7531"/>
    <w:rsid w:val="00F00DFF"/>
    <w:rsid w:val="00F067E8"/>
    <w:rsid w:val="00F14868"/>
    <w:rsid w:val="00F223C9"/>
    <w:rsid w:val="00F230ED"/>
    <w:rsid w:val="00F37ACE"/>
    <w:rsid w:val="00F40352"/>
    <w:rsid w:val="00F42DBE"/>
    <w:rsid w:val="00F44079"/>
    <w:rsid w:val="00F502FE"/>
    <w:rsid w:val="00F50CF3"/>
    <w:rsid w:val="00F5185D"/>
    <w:rsid w:val="00F53916"/>
    <w:rsid w:val="00F54119"/>
    <w:rsid w:val="00F65963"/>
    <w:rsid w:val="00F9064D"/>
    <w:rsid w:val="00F979A6"/>
    <w:rsid w:val="00FA2948"/>
    <w:rsid w:val="00FA2E5B"/>
    <w:rsid w:val="00FA465D"/>
    <w:rsid w:val="00FB288E"/>
    <w:rsid w:val="00FC297A"/>
    <w:rsid w:val="00FC585D"/>
    <w:rsid w:val="00FD08FB"/>
    <w:rsid w:val="00FD0AFE"/>
    <w:rsid w:val="00FD23ED"/>
    <w:rsid w:val="00FE1D94"/>
    <w:rsid w:val="00FE2453"/>
    <w:rsid w:val="00FE3A0B"/>
    <w:rsid w:val="00FE532C"/>
    <w:rsid w:val="00FF37DD"/>
  </w:rsids>
  <m:mathPr>
    <m:mathFont m:val="Cambria Math"/>
    <m:brkBin m:val="before"/>
    <m:brkBinSub m:val="--"/>
    <m:smallFrac m:val="off"/>
    <m:dispDef/>
    <m:lMargin m:val="0"/>
    <m:rMargin m:val="0"/>
    <m:defJc m:val="centerGroup"/>
    <m:wrapIndent m:val="1440"/>
    <m:intLim m:val="subSup"/>
    <m:naryLim m:val="undOvr"/>
  </m:mathPr>
  <w:uiCompat97To2003/>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rPr>
      <w:rFonts w:ascii="Times New Roman" w:eastAsia="Times New Roman" w:hAnsi="Times New Roman"/>
      <w:sz w:val="28"/>
      <w:szCs w:val="20"/>
    </w:rPr>
  </w:style>
  <w:style w:type="paragraph" w:styleId="1">
    <w:name w:val="heading 1"/>
    <w:basedOn w:val="a"/>
    <w:next w:val="a"/>
    <w:link w:val="10"/>
    <w:uiPriority w:val="99"/>
    <w:qFormat/>
    <w:locked/>
    <w:rsid w:val="00911FE9"/>
    <w:pPr>
      <w:keepNext/>
      <w:tabs>
        <w:tab w:val="num" w:pos="720"/>
      </w:tabs>
      <w:suppressAutoHyphens/>
      <w:ind w:left="720" w:hanging="720"/>
      <w:jc w:val="center"/>
      <w:outlineLvl w:val="0"/>
    </w:pPr>
    <w:rPr>
      <w:rFonts w:eastAsia="Calibri"/>
      <w:b/>
      <w:sz w:val="4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FE9"/>
    <w:rPr>
      <w:rFonts w:cs="Times New Roman"/>
      <w:b/>
      <w:sz w:val="42"/>
      <w:lang w:val="ru-RU" w:eastAsia="ar-SA" w:bidi="ar-SA"/>
    </w:rPr>
  </w:style>
  <w:style w:type="paragraph" w:styleId="a3">
    <w:name w:val="header"/>
    <w:basedOn w:val="a"/>
    <w:link w:val="a4"/>
    <w:uiPriority w:val="99"/>
    <w:rsid w:val="004123DD"/>
    <w:pPr>
      <w:tabs>
        <w:tab w:val="center" w:pos="4677"/>
        <w:tab w:val="right" w:pos="9355"/>
      </w:tabs>
    </w:pPr>
  </w:style>
  <w:style w:type="character" w:customStyle="1" w:styleId="a4">
    <w:name w:val="Верхний колонтитул Знак"/>
    <w:basedOn w:val="a0"/>
    <w:link w:val="a3"/>
    <w:uiPriority w:val="99"/>
    <w:locked/>
    <w:rsid w:val="004123DD"/>
    <w:rPr>
      <w:rFonts w:ascii="Times New Roman" w:hAnsi="Times New Roman" w:cs="Times New Roman"/>
      <w:sz w:val="20"/>
      <w:szCs w:val="20"/>
      <w:lang w:eastAsia="ru-RU"/>
    </w:rPr>
  </w:style>
  <w:style w:type="paragraph" w:styleId="a5">
    <w:name w:val="footer"/>
    <w:basedOn w:val="a"/>
    <w:link w:val="a6"/>
    <w:uiPriority w:val="99"/>
    <w:rsid w:val="004123DD"/>
    <w:pPr>
      <w:tabs>
        <w:tab w:val="center" w:pos="4677"/>
        <w:tab w:val="right" w:pos="9355"/>
      </w:tabs>
    </w:pPr>
  </w:style>
  <w:style w:type="character" w:customStyle="1" w:styleId="a6">
    <w:name w:val="Нижний колонтитул Знак"/>
    <w:basedOn w:val="a0"/>
    <w:link w:val="a5"/>
    <w:uiPriority w:val="99"/>
    <w:locked/>
    <w:rsid w:val="004123DD"/>
    <w:rPr>
      <w:rFonts w:ascii="Times New Roman" w:hAnsi="Times New Roman" w:cs="Times New Roman"/>
      <w:sz w:val="20"/>
      <w:szCs w:val="20"/>
      <w:lang w:eastAsia="ru-RU"/>
    </w:rPr>
  </w:style>
  <w:style w:type="paragraph" w:customStyle="1" w:styleId="ConsPlusNormal">
    <w:name w:val="ConsPlusNormal"/>
    <w:link w:val="ConsPlusNormal0"/>
    <w:rsid w:val="00A96E84"/>
    <w:pPr>
      <w:autoSpaceDE w:val="0"/>
      <w:autoSpaceDN w:val="0"/>
      <w:adjustRightInd w:val="0"/>
    </w:pPr>
    <w:rPr>
      <w:rFonts w:ascii="Arial" w:eastAsia="Times New Roman" w:hAnsi="Arial" w:cs="Arial"/>
      <w:sz w:val="20"/>
      <w:szCs w:val="20"/>
    </w:rPr>
  </w:style>
  <w:style w:type="paragraph" w:styleId="a7">
    <w:name w:val="List Paragraph"/>
    <w:basedOn w:val="a"/>
    <w:uiPriority w:val="99"/>
    <w:qFormat/>
    <w:rsid w:val="000432C7"/>
    <w:pPr>
      <w:ind w:left="720"/>
      <w:contextualSpacing/>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rPr>
  </w:style>
  <w:style w:type="paragraph" w:styleId="a8">
    <w:name w:val="No Spacing"/>
    <w:uiPriority w:val="1"/>
    <w:qFormat/>
    <w:rsid w:val="00292012"/>
    <w:rPr>
      <w:rFonts w:ascii="Times New Roman" w:eastAsia="Times New Roman" w:hAnsi="Times New Roman"/>
      <w:sz w:val="24"/>
      <w:szCs w:val="24"/>
    </w:rPr>
  </w:style>
  <w:style w:type="paragraph" w:customStyle="1" w:styleId="a9">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aa">
    <w:name w:val="footnote text"/>
    <w:basedOn w:val="a"/>
    <w:link w:val="ab"/>
    <w:uiPriority w:val="99"/>
    <w:semiHidden/>
    <w:rsid w:val="00EF5881"/>
    <w:rPr>
      <w:sz w:val="20"/>
    </w:rPr>
  </w:style>
  <w:style w:type="character" w:customStyle="1" w:styleId="ab">
    <w:name w:val="Текст сноски Знак"/>
    <w:basedOn w:val="a0"/>
    <w:link w:val="aa"/>
    <w:uiPriority w:val="99"/>
    <w:semiHidden/>
    <w:locked/>
    <w:rsid w:val="00EF5881"/>
    <w:rPr>
      <w:rFonts w:ascii="Times New Roman" w:hAnsi="Times New Roman" w:cs="Times New Roman"/>
      <w:sz w:val="20"/>
      <w:szCs w:val="20"/>
      <w:lang w:eastAsia="ru-RU"/>
    </w:rPr>
  </w:style>
  <w:style w:type="character" w:styleId="ac">
    <w:name w:val="footnote reference"/>
    <w:basedOn w:val="a0"/>
    <w:uiPriority w:val="99"/>
    <w:semiHidden/>
    <w:rsid w:val="00EF5881"/>
    <w:rPr>
      <w:rFonts w:cs="Times New Roman"/>
      <w:vertAlign w:val="superscript"/>
    </w:rPr>
  </w:style>
  <w:style w:type="paragraph" w:customStyle="1" w:styleId="11">
    <w:name w:val="Название объекта1"/>
    <w:basedOn w:val="a"/>
    <w:next w:val="a"/>
    <w:uiPriority w:val="99"/>
    <w:rsid w:val="00911FE9"/>
    <w:pPr>
      <w:suppressAutoHyphens/>
      <w:spacing w:before="120"/>
      <w:jc w:val="center"/>
    </w:pPr>
    <w:rPr>
      <w:rFonts w:eastAsia="Calibri"/>
      <w:b/>
      <w:sz w:val="40"/>
      <w:lang w:eastAsia="ar-SA"/>
    </w:rPr>
  </w:style>
  <w:style w:type="paragraph" w:customStyle="1" w:styleId="12">
    <w:name w:val="Без интервала1"/>
    <w:uiPriority w:val="99"/>
    <w:rsid w:val="00911FE9"/>
    <w:rPr>
      <w:rFonts w:ascii="Times New Roman" w:hAnsi="Times New Roman"/>
      <w:sz w:val="24"/>
      <w:szCs w:val="24"/>
    </w:rPr>
  </w:style>
  <w:style w:type="character" w:customStyle="1" w:styleId="FontStyle23">
    <w:name w:val="Font Style23"/>
    <w:uiPriority w:val="99"/>
    <w:rsid w:val="001728C1"/>
    <w:rPr>
      <w:rFonts w:ascii="Times New Roman" w:hAnsi="Times New Roman"/>
      <w:sz w:val="26"/>
    </w:rPr>
  </w:style>
  <w:style w:type="paragraph" w:customStyle="1" w:styleId="Style9">
    <w:name w:val="Style9"/>
    <w:basedOn w:val="a"/>
    <w:uiPriority w:val="99"/>
    <w:rsid w:val="001728C1"/>
    <w:pPr>
      <w:widowControl w:val="0"/>
      <w:autoSpaceDE w:val="0"/>
      <w:autoSpaceDN w:val="0"/>
      <w:adjustRightInd w:val="0"/>
      <w:spacing w:line="324" w:lineRule="exact"/>
    </w:pPr>
    <w:rPr>
      <w:sz w:val="24"/>
      <w:szCs w:val="24"/>
    </w:rPr>
  </w:style>
  <w:style w:type="paragraph" w:customStyle="1" w:styleId="Default">
    <w:name w:val="Default"/>
    <w:uiPriority w:val="99"/>
    <w:rsid w:val="00105562"/>
    <w:pPr>
      <w:autoSpaceDE w:val="0"/>
      <w:autoSpaceDN w:val="0"/>
      <w:adjustRightInd w:val="0"/>
    </w:pPr>
    <w:rPr>
      <w:rFonts w:ascii="Times New Roman" w:hAnsi="Times New Roman"/>
      <w:color w:val="000000"/>
      <w:sz w:val="24"/>
      <w:szCs w:val="24"/>
    </w:rPr>
  </w:style>
  <w:style w:type="character" w:customStyle="1" w:styleId="ConsPlusNormal0">
    <w:name w:val="ConsPlusNormal Знак"/>
    <w:link w:val="ConsPlusNormal"/>
    <w:locked/>
    <w:rsid w:val="00F65963"/>
    <w:rPr>
      <w:rFonts w:ascii="Arial" w:eastAsia="Times New Roman" w:hAnsi="Arial"/>
      <w:lang w:val="ru-RU" w:eastAsia="ru-RU"/>
    </w:rPr>
  </w:style>
  <w:style w:type="paragraph" w:styleId="3">
    <w:name w:val="Body Text 3"/>
    <w:basedOn w:val="a"/>
    <w:link w:val="30"/>
    <w:rsid w:val="00EB245E"/>
    <w:pPr>
      <w:spacing w:after="120"/>
    </w:pPr>
    <w:rPr>
      <w:sz w:val="16"/>
      <w:szCs w:val="16"/>
    </w:rPr>
  </w:style>
  <w:style w:type="character" w:customStyle="1" w:styleId="30">
    <w:name w:val="Основной текст 3 Знак"/>
    <w:basedOn w:val="a0"/>
    <w:link w:val="3"/>
    <w:rsid w:val="00EB245E"/>
    <w:rPr>
      <w:rFonts w:ascii="Times New Roman" w:eastAsia="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divs>
    <w:div w:id="481233616">
      <w:marLeft w:val="0"/>
      <w:marRight w:val="0"/>
      <w:marTop w:val="0"/>
      <w:marBottom w:val="0"/>
      <w:divBdr>
        <w:top w:val="none" w:sz="0" w:space="0" w:color="auto"/>
        <w:left w:val="none" w:sz="0" w:space="0" w:color="auto"/>
        <w:bottom w:val="none" w:sz="0" w:space="0" w:color="auto"/>
        <w:right w:val="none" w:sz="0" w:space="0" w:color="auto"/>
      </w:divBdr>
      <w:divsChild>
        <w:div w:id="481233617">
          <w:marLeft w:val="60"/>
          <w:marRight w:val="60"/>
          <w:marTop w:val="100"/>
          <w:marBottom w:val="100"/>
          <w:divBdr>
            <w:top w:val="none" w:sz="0" w:space="0" w:color="auto"/>
            <w:left w:val="none" w:sz="0" w:space="0" w:color="auto"/>
            <w:bottom w:val="none" w:sz="0" w:space="0" w:color="auto"/>
            <w:right w:val="none" w:sz="0" w:space="0" w:color="auto"/>
          </w:divBdr>
        </w:div>
        <w:div w:id="481233618">
          <w:marLeft w:val="60"/>
          <w:marRight w:val="60"/>
          <w:marTop w:val="100"/>
          <w:marBottom w:val="100"/>
          <w:divBdr>
            <w:top w:val="none" w:sz="0" w:space="0" w:color="auto"/>
            <w:left w:val="none" w:sz="0" w:space="0" w:color="auto"/>
            <w:bottom w:val="none" w:sz="0" w:space="0" w:color="auto"/>
            <w:right w:val="none" w:sz="0" w:space="0" w:color="auto"/>
          </w:divBdr>
        </w:div>
        <w:div w:id="481233619">
          <w:marLeft w:val="60"/>
          <w:marRight w:val="60"/>
          <w:marTop w:val="100"/>
          <w:marBottom w:val="100"/>
          <w:divBdr>
            <w:top w:val="none" w:sz="0" w:space="0" w:color="auto"/>
            <w:left w:val="none" w:sz="0" w:space="0" w:color="auto"/>
            <w:bottom w:val="none" w:sz="0" w:space="0" w:color="auto"/>
            <w:right w:val="none" w:sz="0" w:space="0" w:color="auto"/>
          </w:divBdr>
        </w:div>
        <w:div w:id="481233620">
          <w:marLeft w:val="60"/>
          <w:marRight w:val="60"/>
          <w:marTop w:val="100"/>
          <w:marBottom w:val="100"/>
          <w:divBdr>
            <w:top w:val="none" w:sz="0" w:space="0" w:color="auto"/>
            <w:left w:val="none" w:sz="0" w:space="0" w:color="auto"/>
            <w:bottom w:val="none" w:sz="0" w:space="0" w:color="auto"/>
            <w:right w:val="none" w:sz="0" w:space="0" w:color="auto"/>
          </w:divBdr>
        </w:div>
        <w:div w:id="481233621">
          <w:marLeft w:val="60"/>
          <w:marRight w:val="60"/>
          <w:marTop w:val="100"/>
          <w:marBottom w:val="100"/>
          <w:divBdr>
            <w:top w:val="none" w:sz="0" w:space="0" w:color="auto"/>
            <w:left w:val="none" w:sz="0" w:space="0" w:color="auto"/>
            <w:bottom w:val="none" w:sz="0" w:space="0" w:color="auto"/>
            <w:right w:val="none" w:sz="0" w:space="0" w:color="auto"/>
          </w:divBdr>
        </w:div>
        <w:div w:id="481233622">
          <w:marLeft w:val="60"/>
          <w:marRight w:val="60"/>
          <w:marTop w:val="100"/>
          <w:marBottom w:val="100"/>
          <w:divBdr>
            <w:top w:val="none" w:sz="0" w:space="0" w:color="auto"/>
            <w:left w:val="none" w:sz="0" w:space="0" w:color="auto"/>
            <w:bottom w:val="none" w:sz="0" w:space="0" w:color="auto"/>
            <w:right w:val="none" w:sz="0" w:space="0" w:color="auto"/>
          </w:divBdr>
        </w:div>
        <w:div w:id="481233623">
          <w:marLeft w:val="60"/>
          <w:marRight w:val="60"/>
          <w:marTop w:val="100"/>
          <w:marBottom w:val="100"/>
          <w:divBdr>
            <w:top w:val="none" w:sz="0" w:space="0" w:color="auto"/>
            <w:left w:val="none" w:sz="0" w:space="0" w:color="auto"/>
            <w:bottom w:val="none" w:sz="0" w:space="0" w:color="auto"/>
            <w:right w:val="none" w:sz="0" w:space="0" w:color="auto"/>
          </w:divBdr>
        </w:div>
        <w:div w:id="481233624">
          <w:marLeft w:val="60"/>
          <w:marRight w:val="60"/>
          <w:marTop w:val="100"/>
          <w:marBottom w:val="100"/>
          <w:divBdr>
            <w:top w:val="none" w:sz="0" w:space="0" w:color="auto"/>
            <w:left w:val="none" w:sz="0" w:space="0" w:color="auto"/>
            <w:bottom w:val="none" w:sz="0" w:space="0" w:color="auto"/>
            <w:right w:val="none" w:sz="0" w:space="0" w:color="auto"/>
          </w:divBdr>
        </w:div>
        <w:div w:id="481233625">
          <w:marLeft w:val="60"/>
          <w:marRight w:val="60"/>
          <w:marTop w:val="100"/>
          <w:marBottom w:val="100"/>
          <w:divBdr>
            <w:top w:val="none" w:sz="0" w:space="0" w:color="auto"/>
            <w:left w:val="none" w:sz="0" w:space="0" w:color="auto"/>
            <w:bottom w:val="none" w:sz="0" w:space="0" w:color="auto"/>
            <w:right w:val="none" w:sz="0" w:space="0" w:color="auto"/>
          </w:divBdr>
        </w:div>
        <w:div w:id="481233626">
          <w:marLeft w:val="60"/>
          <w:marRight w:val="60"/>
          <w:marTop w:val="100"/>
          <w:marBottom w:val="100"/>
          <w:divBdr>
            <w:top w:val="none" w:sz="0" w:space="0" w:color="auto"/>
            <w:left w:val="none" w:sz="0" w:space="0" w:color="auto"/>
            <w:bottom w:val="none" w:sz="0" w:space="0" w:color="auto"/>
            <w:right w:val="none" w:sz="0" w:space="0" w:color="auto"/>
          </w:divBdr>
        </w:div>
        <w:div w:id="481233627">
          <w:marLeft w:val="60"/>
          <w:marRight w:val="60"/>
          <w:marTop w:val="100"/>
          <w:marBottom w:val="100"/>
          <w:divBdr>
            <w:top w:val="none" w:sz="0" w:space="0" w:color="auto"/>
            <w:left w:val="none" w:sz="0" w:space="0" w:color="auto"/>
            <w:bottom w:val="none" w:sz="0" w:space="0" w:color="auto"/>
            <w:right w:val="none" w:sz="0" w:space="0" w:color="auto"/>
          </w:divBdr>
        </w:div>
        <w:div w:id="481233628">
          <w:marLeft w:val="60"/>
          <w:marRight w:val="60"/>
          <w:marTop w:val="100"/>
          <w:marBottom w:val="100"/>
          <w:divBdr>
            <w:top w:val="none" w:sz="0" w:space="0" w:color="auto"/>
            <w:left w:val="none" w:sz="0" w:space="0" w:color="auto"/>
            <w:bottom w:val="none" w:sz="0" w:space="0" w:color="auto"/>
            <w:right w:val="none" w:sz="0" w:space="0" w:color="auto"/>
          </w:divBdr>
        </w:div>
        <w:div w:id="481233629">
          <w:marLeft w:val="60"/>
          <w:marRight w:val="60"/>
          <w:marTop w:val="100"/>
          <w:marBottom w:val="100"/>
          <w:divBdr>
            <w:top w:val="none" w:sz="0" w:space="0" w:color="auto"/>
            <w:left w:val="none" w:sz="0" w:space="0" w:color="auto"/>
            <w:bottom w:val="none" w:sz="0" w:space="0" w:color="auto"/>
            <w:right w:val="none" w:sz="0" w:space="0" w:color="auto"/>
          </w:divBdr>
        </w:div>
        <w:div w:id="481233630">
          <w:marLeft w:val="60"/>
          <w:marRight w:val="60"/>
          <w:marTop w:val="100"/>
          <w:marBottom w:val="100"/>
          <w:divBdr>
            <w:top w:val="none" w:sz="0" w:space="0" w:color="auto"/>
            <w:left w:val="none" w:sz="0" w:space="0" w:color="auto"/>
            <w:bottom w:val="none" w:sz="0" w:space="0" w:color="auto"/>
            <w:right w:val="none" w:sz="0" w:space="0" w:color="auto"/>
          </w:divBdr>
        </w:div>
        <w:div w:id="481233631">
          <w:marLeft w:val="60"/>
          <w:marRight w:val="60"/>
          <w:marTop w:val="100"/>
          <w:marBottom w:val="100"/>
          <w:divBdr>
            <w:top w:val="none" w:sz="0" w:space="0" w:color="auto"/>
            <w:left w:val="none" w:sz="0" w:space="0" w:color="auto"/>
            <w:bottom w:val="none" w:sz="0" w:space="0" w:color="auto"/>
            <w:right w:val="none" w:sz="0" w:space="0" w:color="auto"/>
          </w:divBdr>
        </w:div>
        <w:div w:id="481233632">
          <w:marLeft w:val="60"/>
          <w:marRight w:val="60"/>
          <w:marTop w:val="100"/>
          <w:marBottom w:val="100"/>
          <w:divBdr>
            <w:top w:val="none" w:sz="0" w:space="0" w:color="auto"/>
            <w:left w:val="none" w:sz="0" w:space="0" w:color="auto"/>
            <w:bottom w:val="none" w:sz="0" w:space="0" w:color="auto"/>
            <w:right w:val="none" w:sz="0" w:space="0" w:color="auto"/>
          </w:divBdr>
        </w:div>
        <w:div w:id="481233633">
          <w:marLeft w:val="60"/>
          <w:marRight w:val="60"/>
          <w:marTop w:val="100"/>
          <w:marBottom w:val="100"/>
          <w:divBdr>
            <w:top w:val="none" w:sz="0" w:space="0" w:color="auto"/>
            <w:left w:val="none" w:sz="0" w:space="0" w:color="auto"/>
            <w:bottom w:val="none" w:sz="0" w:space="0" w:color="auto"/>
            <w:right w:val="none" w:sz="0" w:space="0" w:color="auto"/>
          </w:divBdr>
        </w:div>
      </w:divsChild>
    </w:div>
    <w:div w:id="481233634">
      <w:marLeft w:val="0"/>
      <w:marRight w:val="0"/>
      <w:marTop w:val="0"/>
      <w:marBottom w:val="0"/>
      <w:divBdr>
        <w:top w:val="none" w:sz="0" w:space="0" w:color="auto"/>
        <w:left w:val="none" w:sz="0" w:space="0" w:color="auto"/>
        <w:bottom w:val="none" w:sz="0" w:space="0" w:color="auto"/>
        <w:right w:val="none" w:sz="0" w:space="0" w:color="auto"/>
      </w:divBdr>
    </w:div>
    <w:div w:id="92923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9438&amp;dst=1112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92F6A0E8641FDF5E68CEA3C5702B3AF91CD1A12C35E264C5B34AB871BBBB28B127EDD685A03A70C471ED5E6FB717CB3FFD69587AC6CBA2jAs1M" TargetMode="External"/><Relationship Id="rId4" Type="http://schemas.openxmlformats.org/officeDocument/2006/relationships/settings" Target="settings.xml"/><Relationship Id="rId9" Type="http://schemas.openxmlformats.org/officeDocument/2006/relationships/hyperlink" Target="https://login.consultant.ru/link/?req=doc&amp;base=LAW&amp;n=397394&amp;dst=100021&amp;field=134&amp;date=26.10.20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022E4-9570-4C2A-BCB3-81B90B7D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27</Pages>
  <Words>5111</Words>
  <Characters>39067</Characters>
  <Application>Microsoft Office Word</Application>
  <DocSecurity>0</DocSecurity>
  <Lines>325</Lines>
  <Paragraphs>88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44090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Ирина Карпычева</dc:creator>
  <cp:keywords/>
  <dc:description/>
  <cp:lastModifiedBy>vivashova</cp:lastModifiedBy>
  <cp:revision>38</cp:revision>
  <cp:lastPrinted>2024-03-06T13:04:00Z</cp:lastPrinted>
  <dcterms:created xsi:type="dcterms:W3CDTF">2022-07-26T10:59:00Z</dcterms:created>
  <dcterms:modified xsi:type="dcterms:W3CDTF">2024-10-02T13:11:00Z</dcterms:modified>
</cp:coreProperties>
</file>